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74F25" w14:textId="77777777" w:rsidR="00452969" w:rsidRPr="00185308" w:rsidRDefault="00452969" w:rsidP="00D32739">
      <w:pPr>
        <w:widowControl w:val="0"/>
        <w:autoSpaceDE w:val="0"/>
        <w:autoSpaceDN w:val="0"/>
        <w:adjustRightInd w:val="0"/>
        <w:spacing w:line="259" w:lineRule="exact"/>
        <w:rPr>
          <w:rFonts w:ascii="Calibri" w:hAnsi="Calibri" w:cs="Arial"/>
          <w:b/>
          <w:bCs/>
          <w:szCs w:val="20"/>
          <w:u w:val="single"/>
        </w:rPr>
      </w:pPr>
    </w:p>
    <w:p w14:paraId="3333ED6C" w14:textId="3EE6CDA6" w:rsidR="00D32739" w:rsidRPr="00310DC6" w:rsidRDefault="003F4037" w:rsidP="00310DC6">
      <w:pPr>
        <w:pStyle w:val="4"/>
        <w:jc w:val="center"/>
        <w:rPr>
          <w:b/>
        </w:rPr>
      </w:pPr>
      <w:r w:rsidRPr="00310DC6">
        <w:rPr>
          <w:b/>
          <w:bCs/>
        </w:rPr>
        <w:t>Κ</w:t>
      </w:r>
      <w:r w:rsidRPr="00310DC6">
        <w:rPr>
          <w:b/>
        </w:rPr>
        <w:t>ανονισμός λειτουργ</w:t>
      </w:r>
      <w:r w:rsidR="002D62F4" w:rsidRPr="00310DC6">
        <w:rPr>
          <w:b/>
        </w:rPr>
        <w:t>ί</w:t>
      </w:r>
      <w:r w:rsidRPr="00310DC6">
        <w:rPr>
          <w:b/>
        </w:rPr>
        <w:t>ας των Τμημ</w:t>
      </w:r>
      <w:r w:rsidR="00DB3F74" w:rsidRPr="00310DC6">
        <w:rPr>
          <w:b/>
        </w:rPr>
        <w:t>ά</w:t>
      </w:r>
      <w:r w:rsidRPr="00310DC6">
        <w:rPr>
          <w:b/>
        </w:rPr>
        <w:t>των Ελληνικ</w:t>
      </w:r>
      <w:r w:rsidR="00DB3F74" w:rsidRPr="00310DC6">
        <w:rPr>
          <w:b/>
        </w:rPr>
        <w:t>ή</w:t>
      </w:r>
      <w:r w:rsidRPr="00310DC6">
        <w:rPr>
          <w:b/>
        </w:rPr>
        <w:t>ς Γλ</w:t>
      </w:r>
      <w:r w:rsidR="00DB3F74" w:rsidRPr="00310DC6">
        <w:rPr>
          <w:b/>
        </w:rPr>
        <w:t>ώ</w:t>
      </w:r>
      <w:r w:rsidRPr="00310DC6">
        <w:rPr>
          <w:b/>
        </w:rPr>
        <w:t>σσας</w:t>
      </w:r>
    </w:p>
    <w:p w14:paraId="6A281DCD" w14:textId="77777777" w:rsidR="00D32739" w:rsidRPr="00185308" w:rsidRDefault="00D32739" w:rsidP="00D32739">
      <w:pPr>
        <w:widowControl w:val="0"/>
        <w:autoSpaceDE w:val="0"/>
        <w:autoSpaceDN w:val="0"/>
        <w:adjustRightInd w:val="0"/>
        <w:spacing w:line="259" w:lineRule="exact"/>
        <w:jc w:val="center"/>
        <w:rPr>
          <w:rFonts w:ascii="Calibri" w:hAnsi="Calibri" w:cs="Arial"/>
          <w:b/>
          <w:szCs w:val="16"/>
        </w:rPr>
      </w:pPr>
    </w:p>
    <w:p w14:paraId="53C95AC0" w14:textId="6583B571" w:rsidR="00BE1A19" w:rsidRPr="00BE1A19" w:rsidRDefault="00D32739" w:rsidP="00BE1A19">
      <w:pPr>
        <w:pStyle w:val="a9"/>
        <w:widowControl w:val="0"/>
        <w:numPr>
          <w:ilvl w:val="0"/>
          <w:numId w:val="26"/>
        </w:numPr>
        <w:autoSpaceDE w:val="0"/>
        <w:autoSpaceDN w:val="0"/>
        <w:adjustRightInd w:val="0"/>
        <w:spacing w:line="283" w:lineRule="exact"/>
        <w:jc w:val="both"/>
        <w:rPr>
          <w:rFonts w:ascii="Calibri" w:hAnsi="Calibri" w:cs="Arial"/>
          <w:b/>
          <w:i/>
        </w:rPr>
      </w:pPr>
      <w:r w:rsidRPr="00BE1A19">
        <w:rPr>
          <w:rFonts w:ascii="Calibri" w:hAnsi="Calibri" w:cs="Arial"/>
        </w:rPr>
        <w:t xml:space="preserve">Το </w:t>
      </w:r>
      <w:r w:rsidR="00160FC8" w:rsidRPr="00BE1A19">
        <w:rPr>
          <w:rFonts w:ascii="Calibri" w:hAnsi="Calibri" w:cs="Arial"/>
        </w:rPr>
        <w:t>ωρολόγιο πρόγραμμα λειτουργίας</w:t>
      </w:r>
      <w:r w:rsidRPr="00BE1A19">
        <w:rPr>
          <w:rFonts w:ascii="Calibri" w:hAnsi="Calibri" w:cs="Arial"/>
        </w:rPr>
        <w:t xml:space="preserve"> με τις ημέρες </w:t>
      </w:r>
      <w:r w:rsidR="00160FC8" w:rsidRPr="00BE1A19">
        <w:rPr>
          <w:rFonts w:ascii="Calibri" w:hAnsi="Calibri" w:cs="Arial"/>
        </w:rPr>
        <w:t xml:space="preserve">και ώρες </w:t>
      </w:r>
      <w:r w:rsidRPr="00BE1A19">
        <w:rPr>
          <w:rFonts w:ascii="Calibri" w:hAnsi="Calibri" w:cs="Arial"/>
        </w:rPr>
        <w:t>μαθημάτων από τον Υπεύθυνο του Τ.Ε.Γ</w:t>
      </w:r>
      <w:r w:rsidR="00160FC8" w:rsidRPr="00BE1A19">
        <w:rPr>
          <w:rFonts w:ascii="Calibri" w:hAnsi="Calibri" w:cs="Arial"/>
        </w:rPr>
        <w:t>.</w:t>
      </w:r>
      <w:r w:rsidRPr="00BE1A19">
        <w:rPr>
          <w:rFonts w:ascii="Calibri" w:hAnsi="Calibri" w:cs="Arial"/>
        </w:rPr>
        <w:t xml:space="preserve"> στο Γ.Σ.Ε.</w:t>
      </w:r>
      <w:r w:rsidR="00160FC8" w:rsidRPr="00BE1A19">
        <w:rPr>
          <w:rFonts w:ascii="Calibri" w:hAnsi="Calibri" w:cs="Arial"/>
        </w:rPr>
        <w:t xml:space="preserve"> Βρυξελλών, </w:t>
      </w:r>
      <w:r w:rsidR="00160FC8" w:rsidRPr="00803EE5">
        <w:rPr>
          <w:rFonts w:ascii="Calibri" w:hAnsi="Calibri" w:cs="Arial"/>
          <w:b/>
        </w:rPr>
        <w:t>μόλις</w:t>
      </w:r>
      <w:r w:rsidR="00160FC8" w:rsidRPr="00BE1A19">
        <w:rPr>
          <w:rFonts w:ascii="Calibri" w:hAnsi="Calibri" w:cs="Arial"/>
        </w:rPr>
        <w:t xml:space="preserve"> </w:t>
      </w:r>
      <w:r w:rsidR="00160FC8" w:rsidRPr="00BE1A19">
        <w:rPr>
          <w:rFonts w:ascii="Calibri" w:hAnsi="Calibri" w:cs="Arial"/>
          <w:b/>
        </w:rPr>
        <w:t>ολοκληρωθούν οι τοποθετήσεις των εκπαιδευτικών και οριστικοποιηθεί το πρόγραμμα</w:t>
      </w:r>
      <w:r w:rsidR="00803EE5">
        <w:rPr>
          <w:rFonts w:ascii="Calibri" w:hAnsi="Calibri" w:cs="Arial"/>
          <w:b/>
          <w:i/>
        </w:rPr>
        <w:t>.</w:t>
      </w:r>
      <w:bookmarkStart w:id="0" w:name="_GoBack"/>
      <w:bookmarkEnd w:id="0"/>
    </w:p>
    <w:p w14:paraId="200C42F3" w14:textId="135C377C" w:rsidR="00D32739" w:rsidRPr="00BE1A19" w:rsidRDefault="00D32739" w:rsidP="00BE1A19">
      <w:pPr>
        <w:pStyle w:val="a9"/>
        <w:widowControl w:val="0"/>
        <w:autoSpaceDE w:val="0"/>
        <w:autoSpaceDN w:val="0"/>
        <w:adjustRightInd w:val="0"/>
        <w:spacing w:line="283" w:lineRule="exact"/>
        <w:ind w:left="600"/>
        <w:jc w:val="both"/>
        <w:rPr>
          <w:rFonts w:ascii="Calibri" w:hAnsi="Calibri" w:cs="Arial"/>
          <w:b/>
          <w:i/>
        </w:rPr>
      </w:pPr>
      <w:r w:rsidRPr="00BE1A19">
        <w:rPr>
          <w:rFonts w:ascii="Calibri" w:hAnsi="Calibri" w:cs="Arial"/>
          <w:b/>
          <w:i/>
        </w:rPr>
        <w:t xml:space="preserve"> </w:t>
      </w:r>
    </w:p>
    <w:p w14:paraId="11713953" w14:textId="019D2046" w:rsidR="00D32739" w:rsidRPr="00BE1A19" w:rsidRDefault="00D32739" w:rsidP="00BE1A19">
      <w:pPr>
        <w:pStyle w:val="a9"/>
        <w:widowControl w:val="0"/>
        <w:numPr>
          <w:ilvl w:val="0"/>
          <w:numId w:val="26"/>
        </w:numPr>
        <w:autoSpaceDE w:val="0"/>
        <w:autoSpaceDN w:val="0"/>
        <w:adjustRightInd w:val="0"/>
        <w:spacing w:line="283" w:lineRule="exact"/>
        <w:jc w:val="both"/>
        <w:rPr>
          <w:rFonts w:ascii="Calibri" w:hAnsi="Calibri" w:cs="Arial"/>
          <w:b/>
        </w:rPr>
      </w:pPr>
      <w:r w:rsidRPr="00BE1A19">
        <w:rPr>
          <w:rFonts w:ascii="Calibri" w:hAnsi="Calibri" w:cs="Arial"/>
        </w:rPr>
        <w:t xml:space="preserve">Ο χρόνος προσέλευσης των μαθητών κοινοποιείται στους γονείς και στους μαθητές από τον Υπεύθυνο του συλλόγου διδασκόντων. </w:t>
      </w:r>
      <w:r w:rsidRPr="00BE1A19">
        <w:rPr>
          <w:rFonts w:ascii="Calibri" w:hAnsi="Calibri" w:cs="Arial"/>
          <w:b/>
        </w:rPr>
        <w:t>Μετά την έναρξη των μαθημάτων, η πόρτα του σχολείου</w:t>
      </w:r>
      <w:r w:rsidRPr="00BE1A19">
        <w:rPr>
          <w:rFonts w:ascii="Calibri" w:hAnsi="Calibri" w:cs="Arial"/>
        </w:rPr>
        <w:t xml:space="preserve"> </w:t>
      </w:r>
      <w:r w:rsidRPr="00BE1A19">
        <w:rPr>
          <w:rFonts w:ascii="Calibri" w:hAnsi="Calibri" w:cs="Arial"/>
          <w:b/>
        </w:rPr>
        <w:t>παραμένει κλειστή</w:t>
      </w:r>
      <w:r w:rsidRPr="00BE1A19">
        <w:rPr>
          <w:rFonts w:ascii="Calibri" w:hAnsi="Calibri" w:cs="Arial"/>
        </w:rPr>
        <w:t xml:space="preserve">. Οι τυχόν αργοπορημένοι μαθητές </w:t>
      </w:r>
      <w:r w:rsidRPr="00BE1A19">
        <w:rPr>
          <w:rFonts w:ascii="Calibri" w:hAnsi="Calibri" w:cs="Arial"/>
          <w:b/>
        </w:rPr>
        <w:t>γίνονται δεκτοί στο α' διάλειμμα</w:t>
      </w:r>
      <w:r w:rsidRPr="00BE1A19">
        <w:rPr>
          <w:rFonts w:ascii="Calibri" w:hAnsi="Calibri" w:cs="Arial"/>
        </w:rPr>
        <w:t xml:space="preserve">. </w:t>
      </w:r>
      <w:r w:rsidRPr="00BE1A19">
        <w:rPr>
          <w:rFonts w:ascii="Calibri" w:hAnsi="Calibri" w:cs="Arial"/>
          <w:b/>
        </w:rPr>
        <w:t>Δεν επιτρέπεται η έξοδος των μαθητών</w:t>
      </w:r>
      <w:r w:rsidRPr="00BE1A19">
        <w:rPr>
          <w:rFonts w:ascii="Calibri" w:hAnsi="Calibri" w:cs="Arial"/>
        </w:rPr>
        <w:t xml:space="preserve"> </w:t>
      </w:r>
      <w:r w:rsidRPr="00BE1A19">
        <w:rPr>
          <w:rFonts w:ascii="Calibri" w:hAnsi="Calibri" w:cs="Arial"/>
          <w:b/>
        </w:rPr>
        <w:t xml:space="preserve">από το σχολείο κατά τις </w:t>
      </w:r>
      <w:r w:rsidRPr="00BE1A19">
        <w:rPr>
          <w:rFonts w:ascii="Calibri" w:hAnsi="Calibri" w:cs="Arial"/>
          <w:b/>
        </w:rPr>
        <w:t>ώ</w:t>
      </w:r>
      <w:r w:rsidRPr="00BE1A19">
        <w:rPr>
          <w:rFonts w:ascii="Calibri" w:hAnsi="Calibri" w:cs="Arial"/>
          <w:b/>
        </w:rPr>
        <w:t>ρες λειτουργίας του.</w:t>
      </w:r>
    </w:p>
    <w:p w14:paraId="0BC4ACC6" w14:textId="77777777" w:rsidR="00BE1A19" w:rsidRPr="00BE1A19" w:rsidRDefault="00BE1A19" w:rsidP="00BE1A19">
      <w:pPr>
        <w:pStyle w:val="a9"/>
        <w:rPr>
          <w:rFonts w:ascii="Calibri" w:hAnsi="Calibri" w:cs="Arial"/>
        </w:rPr>
      </w:pPr>
    </w:p>
    <w:p w14:paraId="53DDCEB7" w14:textId="77777777" w:rsidR="00BE1A19" w:rsidRPr="00BE1A19" w:rsidRDefault="00BE1A19" w:rsidP="00BE1A19">
      <w:pPr>
        <w:pStyle w:val="a9"/>
        <w:widowControl w:val="0"/>
        <w:autoSpaceDE w:val="0"/>
        <w:autoSpaceDN w:val="0"/>
        <w:adjustRightInd w:val="0"/>
        <w:spacing w:line="283" w:lineRule="exact"/>
        <w:ind w:left="600"/>
        <w:jc w:val="both"/>
        <w:rPr>
          <w:rFonts w:ascii="Calibri" w:hAnsi="Calibri" w:cs="Arial"/>
        </w:rPr>
      </w:pPr>
    </w:p>
    <w:p w14:paraId="3FB0DED9" w14:textId="564CDB4A" w:rsidR="00D32739" w:rsidRPr="00BE1A19" w:rsidRDefault="00D32739" w:rsidP="00BE1A19">
      <w:pPr>
        <w:pStyle w:val="a9"/>
        <w:widowControl w:val="0"/>
        <w:numPr>
          <w:ilvl w:val="0"/>
          <w:numId w:val="26"/>
        </w:numPr>
        <w:autoSpaceDE w:val="0"/>
        <w:autoSpaceDN w:val="0"/>
        <w:adjustRightInd w:val="0"/>
        <w:spacing w:line="283" w:lineRule="exact"/>
        <w:jc w:val="both"/>
        <w:rPr>
          <w:rFonts w:ascii="Calibri" w:hAnsi="Calibri" w:cs="Arial"/>
        </w:rPr>
      </w:pPr>
      <w:r w:rsidRPr="00BE1A19">
        <w:rPr>
          <w:rFonts w:ascii="Calibri" w:hAnsi="Calibri" w:cs="Arial"/>
          <w:u w:val="single"/>
        </w:rPr>
        <w:t>Οι εκπαιδευτικοί προσέρχονται στην εργασία τους 15΄ πριν την έναρξη και αποχωρούν 15΄ μετά τη λήξη των μαθημάτων.</w:t>
      </w:r>
      <w:r w:rsidRPr="00BE1A19">
        <w:rPr>
          <w:rFonts w:ascii="Calibri" w:hAnsi="Calibri" w:cs="Arial"/>
        </w:rPr>
        <w:t xml:space="preserve"> Ο εφημερεύων εκπαιδευτικός παραλαμβάνει τους μαθητές -</w:t>
      </w:r>
      <w:r w:rsidR="00E810CA" w:rsidRPr="00BE1A19">
        <w:rPr>
          <w:rFonts w:ascii="Calibri" w:hAnsi="Calibri" w:cs="Arial"/>
        </w:rPr>
        <w:t xml:space="preserve"> </w:t>
      </w:r>
      <w:r w:rsidRPr="00BE1A19">
        <w:rPr>
          <w:rFonts w:ascii="Calibri" w:hAnsi="Calibri" w:cs="Arial"/>
        </w:rPr>
        <w:t>ειδικά τους μικρούς μαθητές</w:t>
      </w:r>
      <w:r w:rsidR="00E810CA" w:rsidRPr="00BE1A19">
        <w:rPr>
          <w:rFonts w:ascii="Calibri" w:hAnsi="Calibri" w:cs="Arial"/>
        </w:rPr>
        <w:t xml:space="preserve"> </w:t>
      </w:r>
      <w:r w:rsidRPr="00BE1A19">
        <w:rPr>
          <w:rFonts w:ascii="Calibri" w:hAnsi="Calibri" w:cs="Arial"/>
        </w:rPr>
        <w:t xml:space="preserve">- στην είσοδο του σχολείου. </w:t>
      </w:r>
      <w:r w:rsidRPr="00BE1A19">
        <w:rPr>
          <w:rFonts w:ascii="Calibri" w:hAnsi="Calibri" w:cs="Arial"/>
          <w:b/>
        </w:rPr>
        <w:t>Οι γονείς δεν εισέρχονται στο χώρο του σχολείου</w:t>
      </w:r>
      <w:r w:rsidRPr="00BE1A19">
        <w:rPr>
          <w:rFonts w:ascii="Calibri" w:hAnsi="Calibri" w:cs="Arial"/>
        </w:rPr>
        <w:t xml:space="preserve"> με εξαίρεση, για λόγους παιδαγωγικούς, τους γονείς των παιδιών του νηπιαγωγείου. Οι εκπαιδευτικοί επιβλέπουν την αποχώρηση των μαθητών μετά το πέρας των μαθημάτων και οι γονείς φροντίζουν για την έγκαιρη παραλαβή των παιδιών τους.</w:t>
      </w:r>
    </w:p>
    <w:p w14:paraId="1DD9FA99" w14:textId="77777777" w:rsidR="00BE1A19" w:rsidRPr="00BE1A19" w:rsidRDefault="00BE1A19" w:rsidP="00BE1A19">
      <w:pPr>
        <w:pStyle w:val="a9"/>
        <w:widowControl w:val="0"/>
        <w:autoSpaceDE w:val="0"/>
        <w:autoSpaceDN w:val="0"/>
        <w:adjustRightInd w:val="0"/>
        <w:spacing w:line="283" w:lineRule="exact"/>
        <w:ind w:left="600"/>
        <w:jc w:val="both"/>
        <w:rPr>
          <w:rFonts w:ascii="Calibri" w:hAnsi="Calibri" w:cs="Arial"/>
        </w:rPr>
      </w:pPr>
    </w:p>
    <w:p w14:paraId="7F61FF6C" w14:textId="0AF869DD" w:rsidR="00D32739" w:rsidRPr="00BE1A19" w:rsidRDefault="00D32739" w:rsidP="00BE1A19">
      <w:pPr>
        <w:pStyle w:val="a9"/>
        <w:widowControl w:val="0"/>
        <w:numPr>
          <w:ilvl w:val="0"/>
          <w:numId w:val="26"/>
        </w:numPr>
        <w:autoSpaceDE w:val="0"/>
        <w:autoSpaceDN w:val="0"/>
        <w:adjustRightInd w:val="0"/>
        <w:spacing w:line="283" w:lineRule="exact"/>
        <w:jc w:val="both"/>
        <w:rPr>
          <w:rFonts w:ascii="Calibri" w:hAnsi="Calibri" w:cs="Arial"/>
        </w:rPr>
      </w:pPr>
      <w:r w:rsidRPr="00BE1A19">
        <w:rPr>
          <w:rFonts w:ascii="Calibri" w:hAnsi="Calibri" w:cs="Arial"/>
          <w:b/>
        </w:rPr>
        <w:t>Δεν επιτρέπεται η παραμονή των μαθητών μέσα στις αίθουσες κατά τη διάρκεια των διαλειμμάτων</w:t>
      </w:r>
      <w:r w:rsidRPr="00BE1A19">
        <w:rPr>
          <w:rFonts w:ascii="Calibri" w:hAnsi="Calibri" w:cs="Arial"/>
        </w:rPr>
        <w:t>. Ο εκπαιδευτικός κάθε τάξης φροντίζει για την έξοδο των μαθητών. Οι εφημερεύοντες ε</w:t>
      </w:r>
      <w:r w:rsidRPr="00BE1A19">
        <w:rPr>
          <w:rFonts w:ascii="Calibri" w:hAnsi="Calibri" w:cs="Arial"/>
        </w:rPr>
        <w:t>κ</w:t>
      </w:r>
      <w:r w:rsidRPr="00BE1A19">
        <w:rPr>
          <w:rFonts w:ascii="Calibri" w:hAnsi="Calibri" w:cs="Arial"/>
        </w:rPr>
        <w:t>παιδευτικοί επιβλέπουν τους μαθητές στα διαλείμματα.</w:t>
      </w:r>
    </w:p>
    <w:p w14:paraId="0FD2C100" w14:textId="77777777" w:rsidR="00BE1A19" w:rsidRPr="00BE1A19" w:rsidRDefault="00BE1A19" w:rsidP="00BE1A19">
      <w:pPr>
        <w:pStyle w:val="a9"/>
        <w:rPr>
          <w:rFonts w:ascii="Calibri" w:hAnsi="Calibri" w:cs="Arial"/>
        </w:rPr>
      </w:pPr>
    </w:p>
    <w:p w14:paraId="17B46008" w14:textId="77777777" w:rsidR="00BE1A19" w:rsidRPr="00BE1A19" w:rsidRDefault="00BE1A19" w:rsidP="00BE1A19">
      <w:pPr>
        <w:pStyle w:val="a9"/>
        <w:widowControl w:val="0"/>
        <w:autoSpaceDE w:val="0"/>
        <w:autoSpaceDN w:val="0"/>
        <w:adjustRightInd w:val="0"/>
        <w:spacing w:line="283" w:lineRule="exact"/>
        <w:ind w:left="600"/>
        <w:jc w:val="both"/>
        <w:rPr>
          <w:rFonts w:ascii="Calibri" w:hAnsi="Calibri" w:cs="Arial"/>
        </w:rPr>
      </w:pPr>
    </w:p>
    <w:p w14:paraId="2EAC0EB7" w14:textId="3622696A" w:rsidR="00310DC6" w:rsidRDefault="00D32739" w:rsidP="00310DC6">
      <w:pPr>
        <w:pStyle w:val="a9"/>
        <w:numPr>
          <w:ilvl w:val="0"/>
          <w:numId w:val="26"/>
        </w:numPr>
        <w:spacing w:before="100" w:beforeAutospacing="1" w:after="100" w:afterAutospacing="1"/>
        <w:jc w:val="both"/>
        <w:rPr>
          <w:rFonts w:ascii="Calibri" w:hAnsi="Calibri"/>
        </w:rPr>
      </w:pPr>
      <w:r w:rsidRPr="00310DC6">
        <w:rPr>
          <w:rFonts w:ascii="Calibri" w:hAnsi="Calibri" w:cs="Arial"/>
        </w:rPr>
        <w:t xml:space="preserve">Οι μαθητές </w:t>
      </w:r>
      <w:r w:rsidR="00310DC6" w:rsidRPr="00310DC6">
        <w:rPr>
          <w:rFonts w:ascii="Calibri" w:hAnsi="Calibri" w:cs="Arial"/>
        </w:rPr>
        <w:t xml:space="preserve">οφείλουν </w:t>
      </w:r>
      <w:r w:rsidR="00310DC6" w:rsidRPr="00310DC6">
        <w:rPr>
          <w:rFonts w:ascii="Calibri" w:hAnsi="Calibri" w:cs="Arial"/>
          <w:b/>
        </w:rPr>
        <w:t xml:space="preserve">να </w:t>
      </w:r>
      <w:r w:rsidR="00310DC6" w:rsidRPr="00310DC6">
        <w:rPr>
          <w:rFonts w:ascii="Calibri" w:hAnsi="Calibri"/>
          <w:b/>
        </w:rPr>
        <w:t>σέβ</w:t>
      </w:r>
      <w:r w:rsidR="00310DC6" w:rsidRPr="00310DC6">
        <w:rPr>
          <w:rFonts w:ascii="Calibri" w:hAnsi="Calibri"/>
          <w:b/>
        </w:rPr>
        <w:t>ονται</w:t>
      </w:r>
      <w:r w:rsidR="00310DC6" w:rsidRPr="00310DC6">
        <w:rPr>
          <w:rFonts w:ascii="Calibri" w:hAnsi="Calibri"/>
          <w:b/>
        </w:rPr>
        <w:t xml:space="preserve"> τους </w:t>
      </w:r>
      <w:r w:rsidR="00310DC6" w:rsidRPr="00310DC6">
        <w:rPr>
          <w:rFonts w:ascii="Calibri" w:hAnsi="Calibri"/>
          <w:b/>
        </w:rPr>
        <w:t>διδάσκοντες</w:t>
      </w:r>
      <w:r w:rsidR="00310DC6" w:rsidRPr="00310DC6">
        <w:rPr>
          <w:rFonts w:ascii="Calibri" w:hAnsi="Calibri"/>
        </w:rPr>
        <w:t xml:space="preserve"> και να συμμορφών</w:t>
      </w:r>
      <w:r w:rsidR="00310DC6" w:rsidRPr="00310DC6">
        <w:rPr>
          <w:rFonts w:ascii="Calibri" w:hAnsi="Calibri"/>
        </w:rPr>
        <w:t>ονται</w:t>
      </w:r>
      <w:r w:rsidR="00310DC6" w:rsidRPr="00310DC6">
        <w:rPr>
          <w:rFonts w:ascii="Calibri" w:hAnsi="Calibri"/>
        </w:rPr>
        <w:t xml:space="preserve"> με τις υποδείξεις </w:t>
      </w:r>
      <w:r w:rsidR="00310DC6" w:rsidRPr="00310DC6">
        <w:rPr>
          <w:rFonts w:ascii="Calibri" w:hAnsi="Calibri"/>
        </w:rPr>
        <w:t>τους και να</w:t>
      </w:r>
      <w:r w:rsidR="00310DC6" w:rsidRPr="00310DC6">
        <w:rPr>
          <w:rFonts w:ascii="Calibri" w:hAnsi="Calibri" w:cs="Arial"/>
        </w:rPr>
        <w:t xml:space="preserve"> </w:t>
      </w:r>
      <w:r w:rsidRPr="00310DC6">
        <w:rPr>
          <w:rFonts w:ascii="Calibri" w:hAnsi="Calibri" w:cs="Arial"/>
        </w:rPr>
        <w:t xml:space="preserve">συμπεριφέρονται </w:t>
      </w:r>
      <w:r w:rsidR="00310DC6" w:rsidRPr="00310DC6">
        <w:rPr>
          <w:rFonts w:ascii="Calibri" w:hAnsi="Calibri"/>
        </w:rPr>
        <w:t>με κοσμιότητα και ευπρέπεια, τόσο κατά το μάθημα, όσο και την ώρα του διαλείμματος</w:t>
      </w:r>
      <w:r w:rsidR="00310DC6" w:rsidRPr="00310DC6">
        <w:rPr>
          <w:rFonts w:ascii="Calibri" w:hAnsi="Calibri"/>
        </w:rPr>
        <w:t xml:space="preserve">. </w:t>
      </w:r>
      <w:r w:rsidR="00310DC6" w:rsidRPr="00310DC6">
        <w:rPr>
          <w:rFonts w:ascii="Calibri" w:hAnsi="Calibri"/>
        </w:rPr>
        <w:t xml:space="preserve">Τις </w:t>
      </w:r>
      <w:r w:rsidR="00310DC6" w:rsidRPr="00310DC6">
        <w:rPr>
          <w:rFonts w:ascii="Calibri" w:hAnsi="Calibri"/>
          <w:b/>
        </w:rPr>
        <w:t>σχέσεις μεταξύ των μαθητών</w:t>
      </w:r>
      <w:r w:rsidR="00310DC6" w:rsidRPr="00310DC6">
        <w:rPr>
          <w:rFonts w:ascii="Calibri" w:hAnsi="Calibri"/>
        </w:rPr>
        <w:t xml:space="preserve"> πρέπει να τις διέπει ο </w:t>
      </w:r>
      <w:r w:rsidR="00310DC6" w:rsidRPr="00310DC6">
        <w:rPr>
          <w:rFonts w:ascii="Calibri" w:hAnsi="Calibri"/>
          <w:b/>
        </w:rPr>
        <w:t>σεβασμός, η αξιοπρέπεια και η ευγένεια.</w:t>
      </w:r>
      <w:r w:rsidR="00310DC6" w:rsidRPr="00310DC6">
        <w:rPr>
          <w:rFonts w:ascii="Calibri" w:hAnsi="Calibri"/>
        </w:rPr>
        <w:t xml:space="preserve"> Ασυμβίβαστα προς τη μαθητική ιδιότητα είναι ο απρεπής αστεϊσμός, ο εμπαιγμός, η χειροδικία και γενικά κάθε ενέργεια που ξεπερνά τα όρια της αξιοπρέπειας και του σεβασμού του άλλου. </w:t>
      </w:r>
    </w:p>
    <w:p w14:paraId="6132D582" w14:textId="77777777" w:rsidR="00310DC6" w:rsidRDefault="00310DC6" w:rsidP="00310DC6">
      <w:pPr>
        <w:pStyle w:val="a9"/>
        <w:spacing w:before="100" w:beforeAutospacing="1" w:after="100" w:afterAutospacing="1"/>
        <w:ind w:left="600"/>
        <w:jc w:val="both"/>
        <w:rPr>
          <w:rFonts w:ascii="Calibri" w:hAnsi="Calibri"/>
        </w:rPr>
      </w:pPr>
    </w:p>
    <w:p w14:paraId="4A6BE195" w14:textId="77777777" w:rsidR="00E97A9E" w:rsidRDefault="00E97A9E" w:rsidP="00E97A9E">
      <w:pPr>
        <w:pStyle w:val="a9"/>
        <w:widowControl w:val="0"/>
        <w:numPr>
          <w:ilvl w:val="0"/>
          <w:numId w:val="26"/>
        </w:numPr>
        <w:autoSpaceDE w:val="0"/>
        <w:autoSpaceDN w:val="0"/>
        <w:adjustRightInd w:val="0"/>
        <w:spacing w:line="283" w:lineRule="exact"/>
        <w:jc w:val="both"/>
        <w:rPr>
          <w:rFonts w:ascii="Calibri" w:hAnsi="Calibri" w:cs="Arial"/>
        </w:rPr>
      </w:pPr>
      <w:r>
        <w:rPr>
          <w:rFonts w:ascii="Calibri" w:hAnsi="Calibri"/>
        </w:rPr>
        <w:t>Επίσης, οφείλουν να σέβονται</w:t>
      </w:r>
      <w:r w:rsidRPr="00BE1A19">
        <w:rPr>
          <w:rFonts w:ascii="Calibri" w:hAnsi="Calibri" w:cs="Arial"/>
        </w:rPr>
        <w:t xml:space="preserve"> το σχολικό  χώρο</w:t>
      </w:r>
      <w:r>
        <w:rPr>
          <w:rFonts w:ascii="Calibri" w:hAnsi="Calibri" w:cs="Arial"/>
        </w:rPr>
        <w:t>,</w:t>
      </w:r>
      <w:r w:rsidRPr="00BE1A19">
        <w:rPr>
          <w:rFonts w:ascii="Calibri" w:hAnsi="Calibri" w:cs="Arial"/>
        </w:rPr>
        <w:t xml:space="preserve"> τόσο ως προς την αποφυγή φθορών</w:t>
      </w:r>
      <w:r>
        <w:rPr>
          <w:rFonts w:ascii="Calibri" w:hAnsi="Calibri" w:cs="Arial"/>
        </w:rPr>
        <w:t>,</w:t>
      </w:r>
      <w:r w:rsidRPr="00BE1A19">
        <w:rPr>
          <w:rFonts w:ascii="Calibri" w:hAnsi="Calibri" w:cs="Arial"/>
        </w:rPr>
        <w:t xml:space="preserve"> όσο και ως προς τη διατήρηση της καθαριότητας. Με τη λήξη των μαθημάτων ο διδάσκων βεβαιώνεται ότι παραδίδει καθαρή  την  αίθουσα της τάξης του. Το κάπνισμα απαγορεύεται στο σχολικό χώρο. </w:t>
      </w:r>
    </w:p>
    <w:p w14:paraId="27B9E979" w14:textId="77777777" w:rsidR="00E97A9E" w:rsidRPr="00310DC6" w:rsidRDefault="00E97A9E" w:rsidP="00E97A9E">
      <w:pPr>
        <w:pStyle w:val="a9"/>
        <w:rPr>
          <w:rFonts w:ascii="Calibri" w:hAnsi="Calibri" w:cs="Arial"/>
        </w:rPr>
      </w:pPr>
    </w:p>
    <w:p w14:paraId="223E8BD1" w14:textId="77777777" w:rsidR="00E97A9E" w:rsidRDefault="00E97A9E" w:rsidP="00E97A9E">
      <w:pPr>
        <w:pStyle w:val="a9"/>
        <w:widowControl w:val="0"/>
        <w:autoSpaceDE w:val="0"/>
        <w:autoSpaceDN w:val="0"/>
        <w:adjustRightInd w:val="0"/>
        <w:spacing w:line="283" w:lineRule="exact"/>
        <w:ind w:left="600"/>
        <w:jc w:val="both"/>
        <w:rPr>
          <w:rFonts w:ascii="Calibri" w:hAnsi="Calibri" w:cs="Arial"/>
        </w:rPr>
      </w:pPr>
    </w:p>
    <w:p w14:paraId="5486A7FE" w14:textId="30E31E4E" w:rsidR="00E97A9E" w:rsidRDefault="00E97A9E" w:rsidP="00E97A9E">
      <w:pPr>
        <w:pStyle w:val="a9"/>
        <w:numPr>
          <w:ilvl w:val="0"/>
          <w:numId w:val="26"/>
        </w:numPr>
        <w:spacing w:before="100" w:beforeAutospacing="1" w:after="100" w:afterAutospacing="1"/>
        <w:jc w:val="both"/>
        <w:rPr>
          <w:rFonts w:ascii="Calibri" w:hAnsi="Calibri"/>
        </w:rPr>
      </w:pPr>
      <w:r w:rsidRPr="00310DC6">
        <w:rPr>
          <w:rFonts w:ascii="Calibri" w:hAnsi="Calibri"/>
        </w:rPr>
        <w:t xml:space="preserve">Δεν επιτρέπεται στους μαθητές να φέρουν στο σχολείο έντυπα ή άλλο υλικό άσχετο με τα μαθήματά τους. Επίσης, </w:t>
      </w:r>
      <w:r w:rsidRPr="00310DC6">
        <w:rPr>
          <w:rFonts w:ascii="Calibri" w:hAnsi="Calibri"/>
          <w:b/>
        </w:rPr>
        <w:t>απαγορεύεται αυστηρότατα να έχουν ενεργοποιημένα τα κινητά τους τηλέφωνα κατά τη διάρκεια των μαθημάτων</w:t>
      </w:r>
      <w:r w:rsidRPr="00310DC6">
        <w:rPr>
          <w:rFonts w:ascii="Calibri" w:hAnsi="Calibri"/>
        </w:rPr>
        <w:t xml:space="preserve">.  Η επικοινωνία των μαθητών με τους γονείς τους, όταν είναι απαραίτητη, μπορεί να διασφαλιστεί από το Σχολείο. </w:t>
      </w:r>
    </w:p>
    <w:p w14:paraId="140E61B8" w14:textId="77777777" w:rsidR="00E97A9E" w:rsidRPr="00310DC6" w:rsidRDefault="00E97A9E" w:rsidP="00E97A9E">
      <w:pPr>
        <w:pStyle w:val="a9"/>
        <w:spacing w:before="100" w:beforeAutospacing="1" w:after="100" w:afterAutospacing="1"/>
        <w:ind w:left="600"/>
        <w:jc w:val="both"/>
        <w:rPr>
          <w:rFonts w:ascii="Calibri" w:hAnsi="Calibri"/>
        </w:rPr>
      </w:pPr>
    </w:p>
    <w:p w14:paraId="4C11115D" w14:textId="7F50CB93" w:rsidR="00310DC6" w:rsidRDefault="00310DC6" w:rsidP="00310DC6">
      <w:pPr>
        <w:pStyle w:val="Web"/>
        <w:numPr>
          <w:ilvl w:val="0"/>
          <w:numId w:val="26"/>
        </w:numPr>
        <w:shd w:val="clear" w:color="auto" w:fill="FEFFFE"/>
        <w:spacing w:before="0" w:beforeAutospacing="0" w:after="0" w:afterAutospacing="0"/>
        <w:jc w:val="both"/>
        <w:rPr>
          <w:rFonts w:ascii="Calibri" w:hAnsi="Calibri" w:cs="Arial"/>
        </w:rPr>
      </w:pPr>
      <w:r w:rsidRPr="00E97A9E">
        <w:rPr>
          <w:rFonts w:ascii="Calibri" w:hAnsi="Calibri" w:cs="Arial"/>
          <w:b/>
        </w:rPr>
        <w:t>Η καθημερινή εργασία</w:t>
      </w:r>
      <w:r w:rsidRPr="00185308">
        <w:rPr>
          <w:rFonts w:ascii="Calibri" w:hAnsi="Calibri" w:cs="Arial"/>
        </w:rPr>
        <w:t xml:space="preserve">, που τους ανατίθεται για το σπίτι και είναι προέκταση της εργασίας στην τάξη, </w:t>
      </w:r>
      <w:r w:rsidRPr="00E97A9E">
        <w:rPr>
          <w:rFonts w:ascii="Calibri" w:hAnsi="Calibri" w:cs="Arial"/>
          <w:b/>
        </w:rPr>
        <w:t>πρέπει να ετοιμάζεται από το μαθητή με υπευθυνότητα.</w:t>
      </w:r>
      <w:r w:rsidRPr="00185308">
        <w:rPr>
          <w:rFonts w:ascii="Calibri" w:hAnsi="Calibri" w:cs="Arial"/>
        </w:rPr>
        <w:t xml:space="preserve"> </w:t>
      </w:r>
    </w:p>
    <w:p w14:paraId="1C70D9B3" w14:textId="77777777" w:rsidR="00310DC6" w:rsidRDefault="00310DC6" w:rsidP="00310DC6">
      <w:pPr>
        <w:pStyle w:val="a9"/>
        <w:rPr>
          <w:rFonts w:ascii="Calibri" w:hAnsi="Calibri" w:cs="Arial"/>
        </w:rPr>
      </w:pPr>
    </w:p>
    <w:p w14:paraId="599EC3D5" w14:textId="77777777" w:rsidR="00310DC6" w:rsidRPr="00185308" w:rsidRDefault="00310DC6" w:rsidP="00310DC6">
      <w:pPr>
        <w:pStyle w:val="Web"/>
        <w:shd w:val="clear" w:color="auto" w:fill="FEFFFE"/>
        <w:spacing w:before="0" w:beforeAutospacing="0" w:after="0" w:afterAutospacing="0"/>
        <w:ind w:left="600"/>
        <w:jc w:val="both"/>
        <w:rPr>
          <w:rFonts w:ascii="Calibri" w:hAnsi="Calibri" w:cs="Arial"/>
        </w:rPr>
      </w:pPr>
    </w:p>
    <w:p w14:paraId="4CCE3186" w14:textId="2764492E" w:rsidR="00310DC6" w:rsidRPr="00310DC6" w:rsidRDefault="00310DC6" w:rsidP="00310DC6">
      <w:pPr>
        <w:pStyle w:val="Web"/>
        <w:numPr>
          <w:ilvl w:val="0"/>
          <w:numId w:val="26"/>
        </w:numPr>
        <w:shd w:val="clear" w:color="auto" w:fill="FEFFFE"/>
        <w:jc w:val="both"/>
        <w:rPr>
          <w:rFonts w:ascii="Calibri" w:hAnsi="Calibri"/>
          <w:b/>
        </w:rPr>
      </w:pPr>
      <w:r w:rsidRPr="00310DC6">
        <w:rPr>
          <w:rFonts w:ascii="Calibri" w:hAnsi="Calibri" w:cs="Arial"/>
          <w:b/>
        </w:rPr>
        <w:lastRenderedPageBreak/>
        <w:t xml:space="preserve">Όλοι οι μαθητές συμμετέχουν στις εκπαιδευτικές εξορμήσεις και στις εκδηλώσεις που οργανώνει το Σχολείο. </w:t>
      </w:r>
    </w:p>
    <w:p w14:paraId="7A63AB68" w14:textId="77777777" w:rsidR="00BE1A19" w:rsidRPr="00BE1A19" w:rsidRDefault="00BE1A19" w:rsidP="00BE1A19">
      <w:pPr>
        <w:pStyle w:val="a9"/>
        <w:widowControl w:val="0"/>
        <w:autoSpaceDE w:val="0"/>
        <w:autoSpaceDN w:val="0"/>
        <w:adjustRightInd w:val="0"/>
        <w:spacing w:line="283" w:lineRule="exact"/>
        <w:ind w:left="600"/>
        <w:jc w:val="both"/>
        <w:rPr>
          <w:rFonts w:ascii="Calibri" w:hAnsi="Calibri" w:cs="Arial"/>
        </w:rPr>
      </w:pPr>
    </w:p>
    <w:p w14:paraId="69A3C4D7" w14:textId="1A8364C8" w:rsidR="00D32739" w:rsidRDefault="00D32739" w:rsidP="00D32739">
      <w:pPr>
        <w:pStyle w:val="a9"/>
        <w:widowControl w:val="0"/>
        <w:numPr>
          <w:ilvl w:val="0"/>
          <w:numId w:val="26"/>
        </w:numPr>
        <w:autoSpaceDE w:val="0"/>
        <w:autoSpaceDN w:val="0"/>
        <w:adjustRightInd w:val="0"/>
        <w:spacing w:line="283" w:lineRule="exact"/>
        <w:jc w:val="both"/>
        <w:rPr>
          <w:rFonts w:ascii="Calibri" w:hAnsi="Calibri" w:cs="Arial"/>
        </w:rPr>
      </w:pPr>
      <w:r w:rsidRPr="00BE1A19">
        <w:rPr>
          <w:rFonts w:ascii="Calibri" w:hAnsi="Calibri" w:cs="Arial"/>
        </w:rPr>
        <w:t xml:space="preserve">Η </w:t>
      </w:r>
      <w:r w:rsidRPr="00E97A9E">
        <w:rPr>
          <w:rFonts w:ascii="Calibri" w:hAnsi="Calibri" w:cs="Arial"/>
          <w:b/>
        </w:rPr>
        <w:t>διδακτέα ύλη</w:t>
      </w:r>
      <w:r w:rsidRPr="00BE1A19">
        <w:rPr>
          <w:rFonts w:ascii="Calibri" w:hAnsi="Calibri" w:cs="Arial"/>
        </w:rPr>
        <w:t xml:space="preserve"> των μαθημάτων προγραμματίζεται από τους εκπαιδευτικούς ανά έτος και διανέμεται στους γονείς. Αντίγραφο υποβάλλεται στο Γ.Σ.Ε. μέσω του Υπευθύνου.</w:t>
      </w:r>
      <w:r w:rsidR="00BE1A19">
        <w:rPr>
          <w:rFonts w:ascii="Calibri" w:hAnsi="Calibri" w:cs="Arial"/>
        </w:rPr>
        <w:t xml:space="preserve"> </w:t>
      </w:r>
      <w:r w:rsidRPr="00BE1A19">
        <w:rPr>
          <w:rFonts w:ascii="Calibri" w:hAnsi="Calibri" w:cs="Arial"/>
        </w:rPr>
        <w:t>Ο προγραμματισμός του εκπαιδευτικού έργου συνιστά κρίσιμο μέγεθος στη διαδικασία καλής οργάνωσης και διεξαγωγής της εκπαιδευτικής εργασίας σε επίπεδο σχολικής μον</w:t>
      </w:r>
      <w:r w:rsidRPr="00BE1A19">
        <w:rPr>
          <w:rFonts w:ascii="Calibri" w:hAnsi="Calibri" w:cs="Arial"/>
        </w:rPr>
        <w:t>ά</w:t>
      </w:r>
      <w:r w:rsidRPr="00BE1A19">
        <w:rPr>
          <w:rFonts w:ascii="Calibri" w:hAnsi="Calibri" w:cs="Arial"/>
        </w:rPr>
        <w:t>δας.</w:t>
      </w:r>
    </w:p>
    <w:p w14:paraId="3D3AC398" w14:textId="77777777" w:rsidR="00BE1A19" w:rsidRPr="00BE1A19" w:rsidRDefault="00BE1A19" w:rsidP="00BE1A19">
      <w:pPr>
        <w:pStyle w:val="a9"/>
        <w:rPr>
          <w:rFonts w:ascii="Calibri" w:hAnsi="Calibri" w:cs="Arial"/>
        </w:rPr>
      </w:pPr>
    </w:p>
    <w:p w14:paraId="4AC34F29" w14:textId="77777777" w:rsidR="00D32739" w:rsidRPr="00BE1A19" w:rsidRDefault="00D32739" w:rsidP="00BE1A19">
      <w:pPr>
        <w:pStyle w:val="a9"/>
        <w:widowControl w:val="0"/>
        <w:numPr>
          <w:ilvl w:val="0"/>
          <w:numId w:val="26"/>
        </w:numPr>
        <w:autoSpaceDE w:val="0"/>
        <w:autoSpaceDN w:val="0"/>
        <w:adjustRightInd w:val="0"/>
        <w:spacing w:line="283" w:lineRule="exact"/>
        <w:jc w:val="both"/>
        <w:rPr>
          <w:rFonts w:ascii="Calibri" w:hAnsi="Calibri" w:cs="Arial"/>
        </w:rPr>
      </w:pPr>
      <w:r w:rsidRPr="00BE1A19">
        <w:rPr>
          <w:rFonts w:ascii="Calibri" w:hAnsi="Calibri" w:cs="Arial"/>
        </w:rPr>
        <w:t>Στην αρχή της σχολικής χρονιάς καταρτίζεται με πρακτικό ετήσιος σχεδιασμός δραστηριοτήτων - εκπαιδευτικού έργου.</w:t>
      </w:r>
    </w:p>
    <w:p w14:paraId="41C0B6AE" w14:textId="77777777" w:rsidR="00D32739" w:rsidRPr="00185308" w:rsidRDefault="00D32739" w:rsidP="00D32739">
      <w:pPr>
        <w:widowControl w:val="0"/>
        <w:autoSpaceDE w:val="0"/>
        <w:autoSpaceDN w:val="0"/>
        <w:adjustRightInd w:val="0"/>
        <w:spacing w:line="283" w:lineRule="exact"/>
        <w:ind w:firstLine="720"/>
        <w:jc w:val="both"/>
        <w:rPr>
          <w:rFonts w:ascii="Calibri" w:hAnsi="Calibri" w:cs="Arial"/>
        </w:rPr>
      </w:pPr>
      <w:r w:rsidRPr="00185308">
        <w:rPr>
          <w:rFonts w:ascii="Calibri" w:hAnsi="Calibri" w:cs="Arial"/>
        </w:rPr>
        <w:t>Ο σχεδιασμός περιλαμβάνει:</w:t>
      </w:r>
    </w:p>
    <w:p w14:paraId="192D0270" w14:textId="77777777" w:rsidR="00D32739" w:rsidRPr="00185308" w:rsidRDefault="00D32739" w:rsidP="00D32739">
      <w:pPr>
        <w:widowControl w:val="0"/>
        <w:autoSpaceDE w:val="0"/>
        <w:autoSpaceDN w:val="0"/>
        <w:adjustRightInd w:val="0"/>
        <w:spacing w:line="283" w:lineRule="exact"/>
        <w:ind w:firstLine="720"/>
        <w:jc w:val="both"/>
        <w:rPr>
          <w:rFonts w:ascii="Calibri" w:hAnsi="Calibri" w:cs="Arial"/>
        </w:rPr>
      </w:pPr>
      <w:r w:rsidRPr="00185308">
        <w:rPr>
          <w:rFonts w:ascii="Calibri" w:hAnsi="Calibri" w:cs="Arial"/>
        </w:rPr>
        <w:t>-</w:t>
      </w:r>
      <w:r w:rsidR="009D77F3" w:rsidRPr="00185308">
        <w:rPr>
          <w:rFonts w:ascii="Calibri" w:hAnsi="Calibri" w:cs="Arial"/>
        </w:rPr>
        <w:t xml:space="preserve"> </w:t>
      </w:r>
      <w:r w:rsidRPr="00185308">
        <w:rPr>
          <w:rFonts w:ascii="Calibri" w:hAnsi="Calibri" w:cs="Arial"/>
        </w:rPr>
        <w:t>Εκπαιδευτικές επισκέψεις.</w:t>
      </w:r>
    </w:p>
    <w:p w14:paraId="6EC33244" w14:textId="77777777" w:rsidR="00D32739" w:rsidRPr="00185308" w:rsidRDefault="00D32739" w:rsidP="00D32739">
      <w:pPr>
        <w:widowControl w:val="0"/>
        <w:autoSpaceDE w:val="0"/>
        <w:autoSpaceDN w:val="0"/>
        <w:adjustRightInd w:val="0"/>
        <w:spacing w:line="283" w:lineRule="exact"/>
        <w:ind w:firstLine="720"/>
        <w:jc w:val="both"/>
        <w:rPr>
          <w:rFonts w:ascii="Calibri" w:hAnsi="Calibri" w:cs="Arial"/>
        </w:rPr>
      </w:pPr>
      <w:r w:rsidRPr="00185308">
        <w:rPr>
          <w:rFonts w:ascii="Calibri" w:hAnsi="Calibri" w:cs="Arial"/>
        </w:rPr>
        <w:t>-</w:t>
      </w:r>
      <w:r w:rsidR="009D77F3" w:rsidRPr="00185308">
        <w:rPr>
          <w:rFonts w:ascii="Calibri" w:hAnsi="Calibri" w:cs="Arial"/>
        </w:rPr>
        <w:t xml:space="preserve"> </w:t>
      </w:r>
      <w:r w:rsidRPr="00185308">
        <w:rPr>
          <w:rFonts w:ascii="Calibri" w:hAnsi="Calibri" w:cs="Arial"/>
        </w:rPr>
        <w:t>Σχολικές γιορτές/εκδηλώσεις, εκκλησιασμό.</w:t>
      </w:r>
    </w:p>
    <w:p w14:paraId="516C41A7" w14:textId="77777777" w:rsidR="00D32739" w:rsidRPr="00185308" w:rsidRDefault="00D32739" w:rsidP="00D32739">
      <w:pPr>
        <w:widowControl w:val="0"/>
        <w:autoSpaceDE w:val="0"/>
        <w:autoSpaceDN w:val="0"/>
        <w:adjustRightInd w:val="0"/>
        <w:spacing w:line="283" w:lineRule="exact"/>
        <w:ind w:firstLine="720"/>
        <w:jc w:val="both"/>
        <w:rPr>
          <w:rFonts w:ascii="Calibri" w:hAnsi="Calibri" w:cs="Arial"/>
        </w:rPr>
      </w:pPr>
      <w:r w:rsidRPr="00185308">
        <w:rPr>
          <w:rFonts w:ascii="Calibri" w:hAnsi="Calibri" w:cs="Arial"/>
        </w:rPr>
        <w:t>-</w:t>
      </w:r>
      <w:r w:rsidR="009D77F3" w:rsidRPr="00185308">
        <w:rPr>
          <w:rFonts w:ascii="Calibri" w:hAnsi="Calibri" w:cs="Arial"/>
        </w:rPr>
        <w:t xml:space="preserve"> </w:t>
      </w:r>
      <w:r w:rsidRPr="00185308">
        <w:rPr>
          <w:rFonts w:ascii="Calibri" w:hAnsi="Calibri" w:cs="Arial"/>
        </w:rPr>
        <w:t>Κοινωνικές δραστηριότητες.</w:t>
      </w:r>
    </w:p>
    <w:p w14:paraId="3FBDED4A" w14:textId="4EBD9052" w:rsidR="00BE1A19" w:rsidRDefault="00D32739" w:rsidP="00D32739">
      <w:pPr>
        <w:widowControl w:val="0"/>
        <w:autoSpaceDE w:val="0"/>
        <w:autoSpaceDN w:val="0"/>
        <w:adjustRightInd w:val="0"/>
        <w:spacing w:line="283" w:lineRule="exact"/>
        <w:jc w:val="both"/>
        <w:rPr>
          <w:rFonts w:ascii="Calibri" w:hAnsi="Calibri" w:cs="Arial"/>
        </w:rPr>
      </w:pPr>
      <w:r w:rsidRPr="00185308">
        <w:rPr>
          <w:rFonts w:ascii="Calibri" w:hAnsi="Calibri" w:cs="Arial"/>
        </w:rPr>
        <w:t>Αντίγραφο α</w:t>
      </w:r>
      <w:r w:rsidR="001D14DD" w:rsidRPr="00185308">
        <w:rPr>
          <w:rFonts w:ascii="Calibri" w:hAnsi="Calibri" w:cs="Arial"/>
        </w:rPr>
        <w:t>ποστέλλεται στο Γ.Σ.Ε. ως τις 10</w:t>
      </w:r>
      <w:r w:rsidRPr="00185308">
        <w:rPr>
          <w:rFonts w:ascii="Calibri" w:hAnsi="Calibri" w:cs="Arial"/>
        </w:rPr>
        <w:t xml:space="preserve"> </w:t>
      </w:r>
      <w:r w:rsidR="002C2BF5" w:rsidRPr="00185308">
        <w:rPr>
          <w:rFonts w:ascii="Calibri" w:hAnsi="Calibri" w:cs="Arial"/>
        </w:rPr>
        <w:t>Νοεμβρίου</w:t>
      </w:r>
      <w:r w:rsidRPr="00185308">
        <w:rPr>
          <w:rFonts w:ascii="Calibri" w:hAnsi="Calibri" w:cs="Arial"/>
        </w:rPr>
        <w:t>.</w:t>
      </w:r>
    </w:p>
    <w:p w14:paraId="59566F95" w14:textId="77777777" w:rsidR="00BE1A19" w:rsidRPr="00185308" w:rsidRDefault="00BE1A19" w:rsidP="00D32739">
      <w:pPr>
        <w:widowControl w:val="0"/>
        <w:autoSpaceDE w:val="0"/>
        <w:autoSpaceDN w:val="0"/>
        <w:adjustRightInd w:val="0"/>
        <w:spacing w:line="283" w:lineRule="exact"/>
        <w:jc w:val="both"/>
        <w:rPr>
          <w:rFonts w:ascii="Calibri" w:hAnsi="Calibri" w:cs="Arial"/>
        </w:rPr>
      </w:pPr>
    </w:p>
    <w:p w14:paraId="73718F9D" w14:textId="4C6D5B74" w:rsidR="00D32739" w:rsidRDefault="00D32739" w:rsidP="00D32739">
      <w:pPr>
        <w:widowControl w:val="0"/>
        <w:autoSpaceDE w:val="0"/>
        <w:autoSpaceDN w:val="0"/>
        <w:adjustRightInd w:val="0"/>
        <w:spacing w:line="283" w:lineRule="exact"/>
        <w:jc w:val="both"/>
        <w:rPr>
          <w:rFonts w:ascii="Calibri" w:hAnsi="Calibri" w:cs="Arial"/>
        </w:rPr>
      </w:pPr>
      <w:r w:rsidRPr="00185308">
        <w:rPr>
          <w:rFonts w:ascii="Calibri" w:hAnsi="Calibri" w:cs="Arial"/>
          <w:b/>
        </w:rPr>
        <w:t xml:space="preserve">    </w:t>
      </w:r>
      <w:r w:rsidRPr="00BE1A19">
        <w:rPr>
          <w:rFonts w:ascii="Calibri" w:hAnsi="Calibri" w:cs="Arial"/>
        </w:rPr>
        <w:t>8.</w:t>
      </w:r>
      <w:r w:rsidRPr="00185308">
        <w:rPr>
          <w:rFonts w:ascii="Calibri" w:hAnsi="Calibri" w:cs="Arial"/>
        </w:rPr>
        <w:t xml:space="preserve"> Για </w:t>
      </w:r>
      <w:r w:rsidR="00264772" w:rsidRPr="00185308">
        <w:rPr>
          <w:rFonts w:ascii="Calibri" w:hAnsi="Calibri" w:cs="Arial"/>
        </w:rPr>
        <w:t>την καλή λειτουργία των Τ.Ε.Γ.</w:t>
      </w:r>
      <w:r w:rsidR="00BE1A19">
        <w:rPr>
          <w:rFonts w:ascii="Calibri" w:hAnsi="Calibri" w:cs="Arial"/>
        </w:rPr>
        <w:t>,</w:t>
      </w:r>
      <w:r w:rsidR="00264772" w:rsidRPr="00185308">
        <w:rPr>
          <w:rFonts w:ascii="Calibri" w:hAnsi="Calibri" w:cs="Arial"/>
        </w:rPr>
        <w:t xml:space="preserve"> </w:t>
      </w:r>
      <w:r w:rsidRPr="00185308">
        <w:rPr>
          <w:rFonts w:ascii="Calibri" w:hAnsi="Calibri" w:cs="Arial"/>
        </w:rPr>
        <w:t>αλλά και για την επίτευξη των παιδαγωγικών, διδακτικών κα</w:t>
      </w:r>
      <w:r w:rsidR="00264772" w:rsidRPr="00185308">
        <w:rPr>
          <w:rFonts w:ascii="Calibri" w:hAnsi="Calibri" w:cs="Arial"/>
        </w:rPr>
        <w:t>ι μαθησιακών στόχων</w:t>
      </w:r>
      <w:r w:rsidR="00BE1A19">
        <w:rPr>
          <w:rFonts w:ascii="Calibri" w:hAnsi="Calibri" w:cs="Arial"/>
        </w:rPr>
        <w:t>,</w:t>
      </w:r>
      <w:r w:rsidR="00264772" w:rsidRPr="00185308">
        <w:rPr>
          <w:rFonts w:ascii="Calibri" w:hAnsi="Calibri" w:cs="Arial"/>
        </w:rPr>
        <w:t xml:space="preserve"> </w:t>
      </w:r>
      <w:r w:rsidR="00264772" w:rsidRPr="00BE1A19">
        <w:rPr>
          <w:rFonts w:ascii="Calibri" w:hAnsi="Calibri" w:cs="Arial"/>
          <w:b/>
        </w:rPr>
        <w:t xml:space="preserve">απαιτείται </w:t>
      </w:r>
      <w:r w:rsidRPr="00BE1A19">
        <w:rPr>
          <w:rFonts w:ascii="Calibri" w:hAnsi="Calibri" w:cs="Arial"/>
          <w:b/>
        </w:rPr>
        <w:t>η τ</w:t>
      </w:r>
      <w:r w:rsidR="00264772" w:rsidRPr="00BE1A19">
        <w:rPr>
          <w:rFonts w:ascii="Calibri" w:hAnsi="Calibri" w:cs="Arial"/>
          <w:b/>
        </w:rPr>
        <w:t>ακτική φοίτηση των μαθητών</w:t>
      </w:r>
      <w:r w:rsidR="00264772" w:rsidRPr="00185308">
        <w:rPr>
          <w:rFonts w:ascii="Calibri" w:hAnsi="Calibri" w:cs="Arial"/>
        </w:rPr>
        <w:t xml:space="preserve">. Οι </w:t>
      </w:r>
      <w:r w:rsidRPr="00185308">
        <w:rPr>
          <w:rFonts w:ascii="Calibri" w:hAnsi="Calibri" w:cs="Arial"/>
        </w:rPr>
        <w:t xml:space="preserve">ημέρες και το ωράριο της τάξης τηρούνται απόλυτα. </w:t>
      </w:r>
      <w:r w:rsidR="00BF04DB" w:rsidRPr="00185308">
        <w:rPr>
          <w:rFonts w:ascii="Calibri" w:hAnsi="Calibri" w:cs="Arial"/>
        </w:rPr>
        <w:t xml:space="preserve">Οι εκπαιδευτικοί φροντίζουν ώστε </w:t>
      </w:r>
      <w:r w:rsidR="00BF04DB" w:rsidRPr="00BE1A19">
        <w:rPr>
          <w:rFonts w:ascii="Calibri" w:hAnsi="Calibri" w:cs="Arial"/>
          <w:b/>
        </w:rPr>
        <w:t>τα παιδιά να φοιτούν μόνο στο τμήμα που αντιστοιχεί στο επίπεδό τους, προκειμένου να γ</w:t>
      </w:r>
      <w:r w:rsidR="00264772" w:rsidRPr="00BE1A19">
        <w:rPr>
          <w:rFonts w:ascii="Calibri" w:hAnsi="Calibri" w:cs="Arial"/>
          <w:b/>
        </w:rPr>
        <w:t>ίνεται αποτελεσματικότερη η διδασκαλία</w:t>
      </w:r>
      <w:r w:rsidR="00264772" w:rsidRPr="00185308">
        <w:rPr>
          <w:rFonts w:ascii="Calibri" w:hAnsi="Calibri" w:cs="Arial"/>
        </w:rPr>
        <w:t xml:space="preserve">. Στο θέμα αυτό δίνεται ιδιαίτερη προσοχή και ενημερώνονται αντίστοιχα και </w:t>
      </w:r>
      <w:r w:rsidR="00264772" w:rsidRPr="00BE1A19">
        <w:rPr>
          <w:rFonts w:ascii="Calibri" w:hAnsi="Calibri" w:cs="Arial"/>
          <w:b/>
        </w:rPr>
        <w:t>οι γονείς, ώστε να τηρούν το ωράριο για την προσέλευση των παιδιών τους την ημέρα και ώρα που αντιστοιχεί στο τμήμα του παιδιού τους</w:t>
      </w:r>
      <w:r w:rsidR="00264772" w:rsidRPr="00185308">
        <w:rPr>
          <w:rFonts w:ascii="Calibri" w:hAnsi="Calibri" w:cs="Arial"/>
        </w:rPr>
        <w:t xml:space="preserve">. </w:t>
      </w:r>
    </w:p>
    <w:p w14:paraId="1A5A3E65" w14:textId="77777777" w:rsidR="00310DC6" w:rsidRPr="00185308" w:rsidRDefault="00310DC6" w:rsidP="00D32739">
      <w:pPr>
        <w:widowControl w:val="0"/>
        <w:autoSpaceDE w:val="0"/>
        <w:autoSpaceDN w:val="0"/>
        <w:adjustRightInd w:val="0"/>
        <w:spacing w:line="283" w:lineRule="exact"/>
        <w:jc w:val="both"/>
        <w:rPr>
          <w:rFonts w:ascii="Calibri" w:hAnsi="Calibri" w:cs="Arial"/>
        </w:rPr>
      </w:pPr>
    </w:p>
    <w:p w14:paraId="669F8194" w14:textId="77777777" w:rsidR="00D32739" w:rsidRPr="00185308" w:rsidRDefault="00D32739" w:rsidP="00D32739">
      <w:pPr>
        <w:jc w:val="both"/>
        <w:rPr>
          <w:rFonts w:ascii="Calibri" w:hAnsi="Calibri" w:cs="Arial"/>
        </w:rPr>
      </w:pPr>
      <w:r w:rsidRPr="00185308">
        <w:rPr>
          <w:rFonts w:ascii="Calibri" w:hAnsi="Calibri" w:cs="Arial"/>
          <w:b/>
        </w:rPr>
        <w:t xml:space="preserve">    9</w:t>
      </w:r>
      <w:r w:rsidRPr="00185308">
        <w:rPr>
          <w:rFonts w:ascii="Calibri" w:hAnsi="Calibri" w:cs="Arial"/>
        </w:rPr>
        <w:t>. Τα υπηρεσιακά βιβλία που θα πρέπει να τηρούν τα Τμήματα Ελληνικής Γλώσσας είναι τα εξής:</w:t>
      </w:r>
    </w:p>
    <w:p w14:paraId="103AFB3C" w14:textId="77777777" w:rsidR="00D32739" w:rsidRPr="00185308" w:rsidRDefault="00D32739" w:rsidP="00D32739">
      <w:pPr>
        <w:rPr>
          <w:rFonts w:ascii="Calibri" w:hAnsi="Calibri" w:cs="Arial"/>
        </w:rPr>
      </w:pPr>
      <w:r w:rsidRPr="00185308">
        <w:rPr>
          <w:rFonts w:ascii="Calibri" w:hAnsi="Calibri" w:cs="Arial"/>
        </w:rPr>
        <w:t>α.  Πρακτικό Σχολείου</w:t>
      </w:r>
    </w:p>
    <w:p w14:paraId="41C4F8ED" w14:textId="77777777" w:rsidR="00D32739" w:rsidRPr="00185308" w:rsidRDefault="00D32739" w:rsidP="00D32739">
      <w:pPr>
        <w:rPr>
          <w:rFonts w:ascii="Calibri" w:hAnsi="Calibri" w:cs="Arial"/>
        </w:rPr>
      </w:pPr>
      <w:r w:rsidRPr="00185308">
        <w:rPr>
          <w:rFonts w:ascii="Calibri" w:hAnsi="Calibri" w:cs="Arial"/>
        </w:rPr>
        <w:t>β.  Βιβλίο Μητρώου και Προόδου μαθητών  (Β.Μ.Π.)</w:t>
      </w:r>
    </w:p>
    <w:p w14:paraId="3C8E648E" w14:textId="77777777" w:rsidR="00D32739" w:rsidRPr="00185308" w:rsidRDefault="00D32739" w:rsidP="00D32739">
      <w:pPr>
        <w:rPr>
          <w:rFonts w:ascii="Calibri" w:hAnsi="Calibri" w:cs="Arial"/>
        </w:rPr>
      </w:pPr>
      <w:r w:rsidRPr="00185308">
        <w:rPr>
          <w:rFonts w:ascii="Calibri" w:hAnsi="Calibri" w:cs="Arial"/>
        </w:rPr>
        <w:t>γ.  Πρωτόκολλο αλληλογραφίας</w:t>
      </w:r>
    </w:p>
    <w:p w14:paraId="3DB467DD" w14:textId="77777777" w:rsidR="00D32739" w:rsidRPr="00185308" w:rsidRDefault="00D32739" w:rsidP="00D32739">
      <w:pPr>
        <w:rPr>
          <w:rFonts w:ascii="Calibri" w:hAnsi="Calibri" w:cs="Arial"/>
        </w:rPr>
      </w:pPr>
      <w:r w:rsidRPr="00185308">
        <w:rPr>
          <w:rFonts w:ascii="Calibri" w:hAnsi="Calibri" w:cs="Arial"/>
        </w:rPr>
        <w:t>δ.  Βιβλίο υλικού Σχολείου</w:t>
      </w:r>
    </w:p>
    <w:p w14:paraId="4D015FAD" w14:textId="77777777" w:rsidR="00D32739" w:rsidRPr="00185308" w:rsidRDefault="00D32739" w:rsidP="00D32739">
      <w:pPr>
        <w:rPr>
          <w:rFonts w:ascii="Calibri" w:hAnsi="Calibri" w:cs="Arial"/>
        </w:rPr>
      </w:pPr>
      <w:r w:rsidRPr="00185308">
        <w:rPr>
          <w:rFonts w:ascii="Calibri" w:hAnsi="Calibri" w:cs="Arial"/>
        </w:rPr>
        <w:t>ε.  Βιβλίο ύλης μαθημάτων</w:t>
      </w:r>
    </w:p>
    <w:p w14:paraId="48C05A3F" w14:textId="77777777" w:rsidR="00D32739" w:rsidRPr="00185308" w:rsidRDefault="00D32739" w:rsidP="00D32739">
      <w:pPr>
        <w:rPr>
          <w:rFonts w:ascii="Calibri" w:hAnsi="Calibri" w:cs="Arial"/>
        </w:rPr>
      </w:pPr>
      <w:r w:rsidRPr="00185308">
        <w:rPr>
          <w:rFonts w:ascii="Calibri" w:hAnsi="Calibri" w:cs="Arial"/>
        </w:rPr>
        <w:t xml:space="preserve">στ.  Παρουσιολόγιο μαθητών </w:t>
      </w:r>
    </w:p>
    <w:p w14:paraId="1652FA08" w14:textId="061EE612" w:rsidR="00D32739" w:rsidRDefault="00D32739" w:rsidP="00D32739">
      <w:pPr>
        <w:rPr>
          <w:rFonts w:ascii="Calibri" w:hAnsi="Calibri" w:cs="Arial"/>
        </w:rPr>
      </w:pPr>
      <w:r w:rsidRPr="00185308">
        <w:rPr>
          <w:rFonts w:ascii="Calibri" w:hAnsi="Calibri" w:cs="Arial"/>
        </w:rPr>
        <w:t>ζ.  Φάκελος εισερχομένων - εξερχομένων εγγράφων.</w:t>
      </w:r>
    </w:p>
    <w:p w14:paraId="6A6D077E" w14:textId="77777777" w:rsidR="00BE1A19" w:rsidRPr="00185308" w:rsidRDefault="00BE1A19" w:rsidP="00D32739">
      <w:pPr>
        <w:rPr>
          <w:rFonts w:ascii="Calibri" w:hAnsi="Calibri" w:cs="Arial"/>
        </w:rPr>
      </w:pPr>
    </w:p>
    <w:p w14:paraId="084EC1E7" w14:textId="694C9AD9" w:rsidR="00D32739" w:rsidRDefault="00D32739" w:rsidP="0050032B">
      <w:pPr>
        <w:jc w:val="both"/>
        <w:rPr>
          <w:rFonts w:ascii="Calibri" w:hAnsi="Calibri" w:cs="Arial"/>
        </w:rPr>
      </w:pPr>
      <w:r w:rsidRPr="00185308">
        <w:rPr>
          <w:rFonts w:ascii="Calibri" w:hAnsi="Calibri" w:cs="Arial"/>
        </w:rPr>
        <w:t xml:space="preserve">     </w:t>
      </w:r>
      <w:r w:rsidRPr="00185308">
        <w:rPr>
          <w:rFonts w:ascii="Calibri" w:hAnsi="Calibri" w:cs="Arial"/>
          <w:b/>
        </w:rPr>
        <w:t>10</w:t>
      </w:r>
      <w:r w:rsidRPr="00185308">
        <w:rPr>
          <w:rFonts w:ascii="Calibri" w:hAnsi="Calibri" w:cs="Arial"/>
        </w:rPr>
        <w:t>.  Κάθε μαθητής διατηρεί υποχρεωτικά το «</w:t>
      </w:r>
      <w:r w:rsidRPr="00185308">
        <w:rPr>
          <w:rFonts w:ascii="Calibri" w:hAnsi="Calibri" w:cs="Arial"/>
          <w:b/>
        </w:rPr>
        <w:t>τετράδιο επικοινωνίας</w:t>
      </w:r>
      <w:r w:rsidR="00E810CA" w:rsidRPr="00185308">
        <w:rPr>
          <w:rFonts w:ascii="Calibri" w:hAnsi="Calibri" w:cs="Arial"/>
          <w:b/>
        </w:rPr>
        <w:t xml:space="preserve"> με το σπίτι</w:t>
      </w:r>
      <w:r w:rsidRPr="00185308">
        <w:rPr>
          <w:rFonts w:ascii="Calibri" w:hAnsi="Calibri" w:cs="Arial"/>
        </w:rPr>
        <w:t>» στο οποίο σημειώνεται σε κάθε μάθημα τι έχει διδαχθεί καθώς και τι θα διδαχθεί στο επόμενο. Μέσω αυτού ενημερών</w:t>
      </w:r>
      <w:r w:rsidRPr="00185308">
        <w:rPr>
          <w:rFonts w:ascii="Calibri" w:hAnsi="Calibri" w:cs="Arial"/>
        </w:rPr>
        <w:t>ο</w:t>
      </w:r>
      <w:r w:rsidRPr="00185308">
        <w:rPr>
          <w:rFonts w:ascii="Calibri" w:hAnsi="Calibri" w:cs="Arial"/>
        </w:rPr>
        <w:t>νται οι γονείς για κάθε δραστηριότητα του σχολείου.</w:t>
      </w:r>
    </w:p>
    <w:p w14:paraId="3ADD6C2C" w14:textId="77777777" w:rsidR="00BE1A19" w:rsidRPr="00185308" w:rsidRDefault="00BE1A19" w:rsidP="0050032B">
      <w:pPr>
        <w:jc w:val="both"/>
        <w:rPr>
          <w:rFonts w:ascii="Calibri" w:hAnsi="Calibri" w:cs="Arial"/>
        </w:rPr>
      </w:pPr>
    </w:p>
    <w:p w14:paraId="507168D9" w14:textId="274B2437" w:rsidR="00D32739" w:rsidRDefault="00D32739" w:rsidP="0050032B">
      <w:pPr>
        <w:jc w:val="both"/>
        <w:rPr>
          <w:rFonts w:ascii="Calibri" w:hAnsi="Calibri" w:cs="Arial"/>
        </w:rPr>
      </w:pPr>
      <w:r w:rsidRPr="00185308">
        <w:rPr>
          <w:rFonts w:ascii="Calibri" w:hAnsi="Calibri" w:cs="Arial"/>
        </w:rPr>
        <w:t xml:space="preserve">     </w:t>
      </w:r>
      <w:r w:rsidRPr="00185308">
        <w:rPr>
          <w:rFonts w:ascii="Calibri" w:hAnsi="Calibri" w:cs="Arial"/>
          <w:b/>
        </w:rPr>
        <w:t>11</w:t>
      </w:r>
      <w:r w:rsidRPr="00185308">
        <w:rPr>
          <w:rFonts w:ascii="Calibri" w:hAnsi="Calibri" w:cs="Arial"/>
        </w:rPr>
        <w:t xml:space="preserve">. Οι εκπαιδευτικοί οργανώνουν </w:t>
      </w:r>
      <w:r w:rsidRPr="00E97A9E">
        <w:rPr>
          <w:rFonts w:ascii="Calibri" w:hAnsi="Calibri" w:cs="Arial"/>
          <w:b/>
        </w:rPr>
        <w:t>συναντήσεις, τουλάχιστον 2 κατ' έτος</w:t>
      </w:r>
      <w:r w:rsidRPr="00185308">
        <w:rPr>
          <w:rFonts w:ascii="Calibri" w:hAnsi="Calibri" w:cs="Arial"/>
        </w:rPr>
        <w:t>, με τους γονείς των μαθητών</w:t>
      </w:r>
      <w:r w:rsidR="00310DC6">
        <w:rPr>
          <w:rFonts w:ascii="Calibri" w:hAnsi="Calibri" w:cs="Arial"/>
        </w:rPr>
        <w:t>,</w:t>
      </w:r>
      <w:r w:rsidRPr="00185308">
        <w:rPr>
          <w:rFonts w:ascii="Calibri" w:hAnsi="Calibri" w:cs="Arial"/>
        </w:rPr>
        <w:t xml:space="preserve"> για ενημέρωση.</w:t>
      </w:r>
    </w:p>
    <w:p w14:paraId="729F27EC" w14:textId="77777777" w:rsidR="00BE1A19" w:rsidRPr="00185308" w:rsidRDefault="00BE1A19" w:rsidP="0050032B">
      <w:pPr>
        <w:jc w:val="both"/>
        <w:rPr>
          <w:rFonts w:ascii="Calibri" w:hAnsi="Calibri" w:cs="Arial"/>
        </w:rPr>
      </w:pPr>
    </w:p>
    <w:p w14:paraId="29D033EF" w14:textId="7F8FFF08" w:rsidR="00D32739" w:rsidRPr="00BE1A19" w:rsidRDefault="00D32739" w:rsidP="0050032B">
      <w:pPr>
        <w:jc w:val="both"/>
        <w:rPr>
          <w:rFonts w:ascii="Calibri" w:hAnsi="Calibri" w:cs="Arial"/>
        </w:rPr>
      </w:pPr>
      <w:r w:rsidRPr="00185308">
        <w:rPr>
          <w:rFonts w:ascii="Calibri" w:hAnsi="Calibri" w:cs="Arial"/>
        </w:rPr>
        <w:t xml:space="preserve">     </w:t>
      </w:r>
      <w:r w:rsidRPr="00185308">
        <w:rPr>
          <w:rFonts w:ascii="Calibri" w:hAnsi="Calibri" w:cs="Arial"/>
          <w:b/>
        </w:rPr>
        <w:t>12</w:t>
      </w:r>
      <w:r w:rsidRPr="00185308">
        <w:rPr>
          <w:rFonts w:ascii="Calibri" w:hAnsi="Calibri" w:cs="Arial"/>
        </w:rPr>
        <w:t>. Η προθεσμία εγγραφής είναι η</w:t>
      </w:r>
      <w:r w:rsidR="0070012E" w:rsidRPr="00185308">
        <w:rPr>
          <w:rFonts w:ascii="Calibri" w:hAnsi="Calibri" w:cs="Arial"/>
        </w:rPr>
        <w:t xml:space="preserve"> 1</w:t>
      </w:r>
      <w:r w:rsidR="003155C3" w:rsidRPr="00185308">
        <w:rPr>
          <w:rFonts w:ascii="Calibri" w:hAnsi="Calibri" w:cs="Arial"/>
        </w:rPr>
        <w:t>5</w:t>
      </w:r>
      <w:r w:rsidRPr="00185308">
        <w:rPr>
          <w:rFonts w:ascii="Calibri" w:hAnsi="Calibri" w:cs="Arial"/>
          <w:vertAlign w:val="superscript"/>
        </w:rPr>
        <w:t>η</w:t>
      </w:r>
      <w:r w:rsidRPr="00185308">
        <w:rPr>
          <w:rFonts w:ascii="Calibri" w:hAnsi="Calibri" w:cs="Arial"/>
        </w:rPr>
        <w:t xml:space="preserve"> Σεπτεμβρίου</w:t>
      </w:r>
      <w:r w:rsidR="00160FC8" w:rsidRPr="00185308">
        <w:rPr>
          <w:rFonts w:ascii="Calibri" w:hAnsi="Calibri" w:cs="Arial"/>
        </w:rPr>
        <w:t xml:space="preserve"> </w:t>
      </w:r>
      <w:r w:rsidR="00160FC8" w:rsidRPr="00185308">
        <w:rPr>
          <w:rFonts w:ascii="Calibri" w:hAnsi="Calibri" w:cs="Arial"/>
          <w:b/>
          <w:i/>
        </w:rPr>
        <w:t xml:space="preserve">(συνημμένο έντυπο </w:t>
      </w:r>
      <w:r w:rsidR="00922548" w:rsidRPr="00185308">
        <w:rPr>
          <w:rFonts w:ascii="Calibri" w:hAnsi="Calibri" w:cs="Arial"/>
          <w:b/>
          <w:i/>
        </w:rPr>
        <w:t>3</w:t>
      </w:r>
      <w:r w:rsidR="00160FC8" w:rsidRPr="00185308">
        <w:rPr>
          <w:rFonts w:ascii="Calibri" w:hAnsi="Calibri" w:cs="Arial"/>
          <w:b/>
          <w:i/>
        </w:rPr>
        <w:t xml:space="preserve"> – έντυπο εγγραφής ΤΕΓ)</w:t>
      </w:r>
      <w:r w:rsidRPr="00185308">
        <w:rPr>
          <w:rFonts w:ascii="Calibri" w:hAnsi="Calibri" w:cs="Arial"/>
          <w:b/>
          <w:i/>
        </w:rPr>
        <w:t>.</w:t>
      </w:r>
      <w:r w:rsidRPr="00185308">
        <w:rPr>
          <w:rFonts w:ascii="Calibri" w:hAnsi="Calibri" w:cs="Arial"/>
        </w:rPr>
        <w:t xml:space="preserve"> Στις περιπτώσεις καινούργιων μ</w:t>
      </w:r>
      <w:r w:rsidRPr="00185308">
        <w:rPr>
          <w:rFonts w:ascii="Calibri" w:hAnsi="Calibri" w:cs="Arial"/>
        </w:rPr>
        <w:t>α</w:t>
      </w:r>
      <w:r w:rsidRPr="00185308">
        <w:rPr>
          <w:rFonts w:ascii="Calibri" w:hAnsi="Calibri" w:cs="Arial"/>
        </w:rPr>
        <w:t>θητών η εγγραφή σε τάξη γίνεται ύστερα από κατατακτήρια εξέταση. Μαθητές που δεν είναι αρχάριοι γίνονται δεκτοί ύστερα από κατατακτήρια εξέταση μέχρι 30 Νοεμβρίου</w:t>
      </w:r>
      <w:r w:rsidRPr="00185308">
        <w:rPr>
          <w:rFonts w:ascii="Calibri" w:hAnsi="Calibri" w:cs="Arial"/>
          <w:b/>
        </w:rPr>
        <w:t xml:space="preserve">. </w:t>
      </w:r>
      <w:r w:rsidRPr="00BE1A19">
        <w:rPr>
          <w:rFonts w:ascii="Calibri" w:hAnsi="Calibri" w:cs="Arial"/>
        </w:rPr>
        <w:t xml:space="preserve">Οι τάξεις-τμήματα μπορούν να χωρίζονται ανάλογα με το επίπεδο ελληνομάθειας των μαθητών. </w:t>
      </w:r>
    </w:p>
    <w:p w14:paraId="5237C8B2" w14:textId="77777777" w:rsidR="00BE1A19" w:rsidRPr="00185308" w:rsidRDefault="00BE1A19" w:rsidP="0050032B">
      <w:pPr>
        <w:jc w:val="both"/>
        <w:rPr>
          <w:rFonts w:ascii="Calibri" w:hAnsi="Calibri" w:cs="Arial"/>
        </w:rPr>
      </w:pPr>
    </w:p>
    <w:p w14:paraId="4BD31C91" w14:textId="20582190" w:rsidR="00D32739" w:rsidRDefault="00D32739" w:rsidP="0050032B">
      <w:pPr>
        <w:jc w:val="both"/>
        <w:rPr>
          <w:rFonts w:ascii="Calibri" w:hAnsi="Calibri" w:cs="Arial"/>
        </w:rPr>
      </w:pPr>
      <w:r w:rsidRPr="00185308">
        <w:rPr>
          <w:rFonts w:ascii="Calibri" w:hAnsi="Calibri" w:cs="Arial"/>
        </w:rPr>
        <w:lastRenderedPageBreak/>
        <w:t xml:space="preserve">     </w:t>
      </w:r>
      <w:r w:rsidRPr="00185308">
        <w:rPr>
          <w:rFonts w:ascii="Calibri" w:hAnsi="Calibri" w:cs="Arial"/>
          <w:b/>
        </w:rPr>
        <w:t>13</w:t>
      </w:r>
      <w:r w:rsidR="004F18A5" w:rsidRPr="00185308">
        <w:rPr>
          <w:rFonts w:ascii="Calibri" w:hAnsi="Calibri" w:cs="Arial"/>
        </w:rPr>
        <w:t xml:space="preserve">. </w:t>
      </w:r>
      <w:r w:rsidR="004F18A5" w:rsidRPr="00310DC6">
        <w:rPr>
          <w:rFonts w:ascii="Calibri" w:hAnsi="Calibri" w:cs="Arial"/>
          <w:b/>
        </w:rPr>
        <w:t>Ο Σύλλογος</w:t>
      </w:r>
      <w:r w:rsidR="001D14DD" w:rsidRPr="00310DC6">
        <w:rPr>
          <w:rFonts w:ascii="Calibri" w:hAnsi="Calibri" w:cs="Arial"/>
          <w:b/>
        </w:rPr>
        <w:t xml:space="preserve"> Γονέων</w:t>
      </w:r>
      <w:r w:rsidR="001D14DD" w:rsidRPr="00185308">
        <w:rPr>
          <w:rFonts w:ascii="Calibri" w:hAnsi="Calibri" w:cs="Arial"/>
        </w:rPr>
        <w:t xml:space="preserve"> είναι αρμόδιος</w:t>
      </w:r>
      <w:r w:rsidR="004F18A5" w:rsidRPr="00185308">
        <w:rPr>
          <w:rFonts w:ascii="Calibri" w:hAnsi="Calibri" w:cs="Arial"/>
        </w:rPr>
        <w:t xml:space="preserve"> για τα κτιριακά και λειτουργικά ζητήματα. Σ</w:t>
      </w:r>
      <w:r w:rsidRPr="00185308">
        <w:rPr>
          <w:rFonts w:ascii="Calibri" w:hAnsi="Calibri" w:cs="Arial"/>
        </w:rPr>
        <w:t>υνεργάζεται με τ</w:t>
      </w:r>
      <w:r w:rsidR="001D14DD" w:rsidRPr="00185308">
        <w:rPr>
          <w:rFonts w:ascii="Calibri" w:hAnsi="Calibri" w:cs="Arial"/>
        </w:rPr>
        <w:t>ον Υπεύθυνο του Τ.Ε.Γ. για τα ζητήματα αυτά</w:t>
      </w:r>
      <w:r w:rsidRPr="00185308">
        <w:rPr>
          <w:rFonts w:ascii="Calibri" w:hAnsi="Calibri" w:cs="Arial"/>
        </w:rPr>
        <w:t xml:space="preserve">. Ενδείκνυται επίσης η </w:t>
      </w:r>
      <w:r w:rsidRPr="00310DC6">
        <w:rPr>
          <w:rFonts w:ascii="Calibri" w:hAnsi="Calibri" w:cs="Arial"/>
          <w:b/>
        </w:rPr>
        <w:t>συνεργασία με τις Ελληνικές Κοινότητες</w:t>
      </w:r>
      <w:r w:rsidRPr="00185308">
        <w:rPr>
          <w:rFonts w:ascii="Calibri" w:hAnsi="Calibri" w:cs="Arial"/>
        </w:rPr>
        <w:t>.</w:t>
      </w:r>
      <w:r w:rsidR="00E810CA" w:rsidRPr="00185308">
        <w:rPr>
          <w:rFonts w:ascii="Calibri" w:hAnsi="Calibri" w:cs="Arial"/>
        </w:rPr>
        <w:t xml:space="preserve"> Σχετικά με το πρόγραμμα των αργιών</w:t>
      </w:r>
      <w:r w:rsidR="00310DC6">
        <w:rPr>
          <w:rFonts w:ascii="Calibri" w:hAnsi="Calibri" w:cs="Arial"/>
        </w:rPr>
        <w:t>,</w:t>
      </w:r>
      <w:r w:rsidR="00E810CA" w:rsidRPr="00185308">
        <w:rPr>
          <w:rFonts w:ascii="Calibri" w:hAnsi="Calibri" w:cs="Arial"/>
        </w:rPr>
        <w:t xml:space="preserve"> γίνεται συνενν</w:t>
      </w:r>
      <w:r w:rsidR="00E810CA" w:rsidRPr="00185308">
        <w:rPr>
          <w:rFonts w:ascii="Calibri" w:hAnsi="Calibri" w:cs="Arial"/>
        </w:rPr>
        <w:t>ό</w:t>
      </w:r>
      <w:r w:rsidR="00E810CA" w:rsidRPr="00185308">
        <w:rPr>
          <w:rFonts w:ascii="Calibri" w:hAnsi="Calibri" w:cs="Arial"/>
        </w:rPr>
        <w:t>ηση με το Σύλλογο Γονέων</w:t>
      </w:r>
      <w:r w:rsidR="00BE1A19">
        <w:rPr>
          <w:rFonts w:ascii="Calibri" w:hAnsi="Calibri" w:cs="Arial"/>
        </w:rPr>
        <w:t>,</w:t>
      </w:r>
      <w:r w:rsidR="00E810CA" w:rsidRPr="00185308">
        <w:rPr>
          <w:rFonts w:ascii="Calibri" w:hAnsi="Calibri" w:cs="Arial"/>
        </w:rPr>
        <w:t xml:space="preserve"> εφόσον ένας εκπαιδευτικός υπηρετεί σε δυο περιοχές με διαφορετικές αργί</w:t>
      </w:r>
      <w:r w:rsidR="004F18A5" w:rsidRPr="00185308">
        <w:rPr>
          <w:rFonts w:ascii="Calibri" w:hAnsi="Calibri" w:cs="Arial"/>
        </w:rPr>
        <w:t>ες</w:t>
      </w:r>
      <w:r w:rsidR="00BE1A19">
        <w:rPr>
          <w:rFonts w:ascii="Calibri" w:hAnsi="Calibri" w:cs="Arial"/>
        </w:rPr>
        <w:t>,</w:t>
      </w:r>
      <w:r w:rsidR="004F18A5" w:rsidRPr="00185308">
        <w:rPr>
          <w:rFonts w:ascii="Calibri" w:hAnsi="Calibri" w:cs="Arial"/>
        </w:rPr>
        <w:t xml:space="preserve"> ώστε να μην συμπίπτουν όλες οι αργίες με τη λειτουργία ενός ΤΕΓ</w:t>
      </w:r>
      <w:r w:rsidR="001D14DD" w:rsidRPr="00185308">
        <w:rPr>
          <w:rFonts w:ascii="Calibri" w:hAnsi="Calibri" w:cs="Arial"/>
        </w:rPr>
        <w:t xml:space="preserve"> και ο εκπαιδευτικός να έχει τις προβλεπόμενες αργίες</w:t>
      </w:r>
      <w:r w:rsidR="004F18A5" w:rsidRPr="00185308">
        <w:rPr>
          <w:rFonts w:ascii="Calibri" w:hAnsi="Calibri" w:cs="Arial"/>
        </w:rPr>
        <w:t>.</w:t>
      </w:r>
    </w:p>
    <w:p w14:paraId="34CDBC30" w14:textId="77777777" w:rsidR="00BE1A19" w:rsidRPr="00185308" w:rsidRDefault="00BE1A19" w:rsidP="0050032B">
      <w:pPr>
        <w:jc w:val="both"/>
        <w:rPr>
          <w:rFonts w:ascii="Calibri" w:hAnsi="Calibri" w:cs="Arial"/>
        </w:rPr>
      </w:pPr>
    </w:p>
    <w:p w14:paraId="7CFBD0D9" w14:textId="65D6A05A" w:rsidR="00D32739" w:rsidRDefault="00D32739" w:rsidP="0050032B">
      <w:pPr>
        <w:jc w:val="both"/>
        <w:rPr>
          <w:rFonts w:ascii="Calibri" w:hAnsi="Calibri" w:cs="Arial"/>
        </w:rPr>
      </w:pPr>
      <w:r w:rsidRPr="00185308">
        <w:rPr>
          <w:rFonts w:ascii="Calibri" w:hAnsi="Calibri" w:cs="Arial"/>
        </w:rPr>
        <w:t xml:space="preserve">     </w:t>
      </w:r>
      <w:r w:rsidRPr="00185308">
        <w:rPr>
          <w:rFonts w:ascii="Calibri" w:hAnsi="Calibri" w:cs="Arial"/>
          <w:b/>
        </w:rPr>
        <w:t>14</w:t>
      </w:r>
      <w:r w:rsidRPr="00185308">
        <w:rPr>
          <w:rFonts w:ascii="Calibri" w:hAnsi="Calibri" w:cs="Arial"/>
        </w:rPr>
        <w:t xml:space="preserve">. Το κάπνισμα απαγορεύεται σε όλους στο χώρο του σχολείου καθώς και στην είσοδό του. </w:t>
      </w:r>
    </w:p>
    <w:p w14:paraId="75D29900" w14:textId="77777777" w:rsidR="00BE1A19" w:rsidRPr="00185308" w:rsidRDefault="00BE1A19" w:rsidP="0050032B">
      <w:pPr>
        <w:jc w:val="both"/>
        <w:rPr>
          <w:rFonts w:ascii="Calibri" w:hAnsi="Calibri" w:cs="Arial"/>
        </w:rPr>
      </w:pPr>
    </w:p>
    <w:p w14:paraId="6387FD6E" w14:textId="77777777" w:rsidR="00D32739" w:rsidRPr="00310DC6" w:rsidRDefault="00D32739" w:rsidP="00D32739">
      <w:pPr>
        <w:widowControl w:val="0"/>
        <w:autoSpaceDE w:val="0"/>
        <w:autoSpaceDN w:val="0"/>
        <w:adjustRightInd w:val="0"/>
        <w:spacing w:line="283" w:lineRule="exact"/>
        <w:jc w:val="both"/>
        <w:rPr>
          <w:rFonts w:ascii="Calibri" w:hAnsi="Calibri" w:cs="Arial"/>
        </w:rPr>
      </w:pPr>
      <w:r w:rsidRPr="00310DC6">
        <w:rPr>
          <w:rFonts w:ascii="Calibri" w:hAnsi="Calibri" w:cs="Arial"/>
        </w:rPr>
        <w:t xml:space="preserve">     15.Ο κανονισμός λειτουργίας των Τ.Ε.Γ. κοινοποιείται σε γονείς και μαθητές.</w:t>
      </w:r>
    </w:p>
    <w:p w14:paraId="731254AD" w14:textId="77777777" w:rsidR="00D32739" w:rsidRDefault="00D32739" w:rsidP="00D32739">
      <w:pPr>
        <w:widowControl w:val="0"/>
        <w:autoSpaceDE w:val="0"/>
        <w:autoSpaceDN w:val="0"/>
        <w:adjustRightInd w:val="0"/>
        <w:spacing w:line="283" w:lineRule="exact"/>
        <w:jc w:val="both"/>
        <w:rPr>
          <w:rFonts w:ascii="Calibri" w:hAnsi="Calibri" w:cs="Arial"/>
          <w:b/>
        </w:rPr>
      </w:pPr>
    </w:p>
    <w:p w14:paraId="21476A62" w14:textId="77777777" w:rsidR="00E84003" w:rsidRDefault="00E84003" w:rsidP="00D32739">
      <w:pPr>
        <w:widowControl w:val="0"/>
        <w:autoSpaceDE w:val="0"/>
        <w:autoSpaceDN w:val="0"/>
        <w:adjustRightInd w:val="0"/>
        <w:spacing w:line="283" w:lineRule="exact"/>
        <w:jc w:val="both"/>
        <w:rPr>
          <w:rFonts w:ascii="Calibri" w:hAnsi="Calibri" w:cs="Arial"/>
          <w:b/>
        </w:rPr>
      </w:pPr>
    </w:p>
    <w:p w14:paraId="4BC8FD0E" w14:textId="77777777" w:rsidR="00E84003" w:rsidRDefault="00E84003" w:rsidP="00D32739">
      <w:pPr>
        <w:widowControl w:val="0"/>
        <w:autoSpaceDE w:val="0"/>
        <w:autoSpaceDN w:val="0"/>
        <w:adjustRightInd w:val="0"/>
        <w:spacing w:line="283" w:lineRule="exact"/>
        <w:jc w:val="both"/>
        <w:rPr>
          <w:rFonts w:ascii="Calibri" w:hAnsi="Calibri" w:cs="Arial"/>
          <w:b/>
        </w:rPr>
      </w:pPr>
    </w:p>
    <w:p w14:paraId="78A0D88D" w14:textId="77777777" w:rsidR="00E84003" w:rsidRDefault="00E84003" w:rsidP="00D32739">
      <w:pPr>
        <w:widowControl w:val="0"/>
        <w:autoSpaceDE w:val="0"/>
        <w:autoSpaceDN w:val="0"/>
        <w:adjustRightInd w:val="0"/>
        <w:spacing w:line="283" w:lineRule="exact"/>
        <w:jc w:val="both"/>
        <w:rPr>
          <w:rFonts w:ascii="Calibri" w:hAnsi="Calibri" w:cs="Arial"/>
          <w:b/>
        </w:rPr>
      </w:pPr>
    </w:p>
    <w:p w14:paraId="4DA08A97" w14:textId="77777777" w:rsidR="00E84003" w:rsidRDefault="00E84003" w:rsidP="00D32739">
      <w:pPr>
        <w:widowControl w:val="0"/>
        <w:autoSpaceDE w:val="0"/>
        <w:autoSpaceDN w:val="0"/>
        <w:adjustRightInd w:val="0"/>
        <w:spacing w:line="283" w:lineRule="exact"/>
        <w:jc w:val="both"/>
        <w:rPr>
          <w:rFonts w:ascii="Calibri" w:hAnsi="Calibri" w:cs="Arial"/>
          <w:b/>
        </w:rPr>
      </w:pPr>
    </w:p>
    <w:p w14:paraId="22F195F4" w14:textId="77777777" w:rsidR="00E84003" w:rsidRDefault="00E84003" w:rsidP="00D32739">
      <w:pPr>
        <w:widowControl w:val="0"/>
        <w:autoSpaceDE w:val="0"/>
        <w:autoSpaceDN w:val="0"/>
        <w:adjustRightInd w:val="0"/>
        <w:spacing w:line="283" w:lineRule="exact"/>
        <w:jc w:val="both"/>
        <w:rPr>
          <w:rFonts w:ascii="Calibri" w:hAnsi="Calibri" w:cs="Arial"/>
          <w:b/>
        </w:rPr>
      </w:pPr>
    </w:p>
    <w:p w14:paraId="291275FA" w14:textId="77777777" w:rsidR="00E84003" w:rsidRDefault="00E84003" w:rsidP="00D32739">
      <w:pPr>
        <w:widowControl w:val="0"/>
        <w:autoSpaceDE w:val="0"/>
        <w:autoSpaceDN w:val="0"/>
        <w:adjustRightInd w:val="0"/>
        <w:spacing w:line="283" w:lineRule="exact"/>
        <w:jc w:val="both"/>
        <w:rPr>
          <w:rFonts w:ascii="Calibri" w:hAnsi="Calibri" w:cs="Arial"/>
          <w:b/>
        </w:rPr>
      </w:pPr>
    </w:p>
    <w:p w14:paraId="4444C479" w14:textId="77777777" w:rsidR="00E84003" w:rsidRDefault="00E84003" w:rsidP="00D32739">
      <w:pPr>
        <w:widowControl w:val="0"/>
        <w:autoSpaceDE w:val="0"/>
        <w:autoSpaceDN w:val="0"/>
        <w:adjustRightInd w:val="0"/>
        <w:spacing w:line="283" w:lineRule="exact"/>
        <w:jc w:val="both"/>
        <w:rPr>
          <w:rFonts w:ascii="Calibri" w:hAnsi="Calibri" w:cs="Arial"/>
          <w:b/>
        </w:rPr>
      </w:pPr>
    </w:p>
    <w:p w14:paraId="1D3228D5" w14:textId="77777777" w:rsidR="00E84003" w:rsidRDefault="00E84003" w:rsidP="00D32739">
      <w:pPr>
        <w:widowControl w:val="0"/>
        <w:autoSpaceDE w:val="0"/>
        <w:autoSpaceDN w:val="0"/>
        <w:adjustRightInd w:val="0"/>
        <w:spacing w:line="283" w:lineRule="exact"/>
        <w:jc w:val="both"/>
        <w:rPr>
          <w:rFonts w:ascii="Calibri" w:hAnsi="Calibri" w:cs="Arial"/>
          <w:b/>
        </w:rPr>
      </w:pPr>
    </w:p>
    <w:p w14:paraId="285522CF" w14:textId="77777777" w:rsidR="00E84003" w:rsidRDefault="00E84003" w:rsidP="00D32739">
      <w:pPr>
        <w:widowControl w:val="0"/>
        <w:autoSpaceDE w:val="0"/>
        <w:autoSpaceDN w:val="0"/>
        <w:adjustRightInd w:val="0"/>
        <w:spacing w:line="283" w:lineRule="exact"/>
        <w:jc w:val="both"/>
        <w:rPr>
          <w:rFonts w:ascii="Calibri" w:hAnsi="Calibri" w:cs="Arial"/>
          <w:b/>
        </w:rPr>
      </w:pPr>
    </w:p>
    <w:p w14:paraId="65253836" w14:textId="77777777" w:rsidR="00E84003" w:rsidRDefault="00E84003" w:rsidP="00D32739">
      <w:pPr>
        <w:widowControl w:val="0"/>
        <w:autoSpaceDE w:val="0"/>
        <w:autoSpaceDN w:val="0"/>
        <w:adjustRightInd w:val="0"/>
        <w:spacing w:line="283" w:lineRule="exact"/>
        <w:jc w:val="both"/>
        <w:rPr>
          <w:rFonts w:ascii="Calibri" w:hAnsi="Calibri" w:cs="Arial"/>
          <w:b/>
        </w:rPr>
      </w:pPr>
    </w:p>
    <w:p w14:paraId="5FEA67BA" w14:textId="77777777" w:rsidR="00E84003" w:rsidRDefault="00E84003" w:rsidP="00D32739">
      <w:pPr>
        <w:widowControl w:val="0"/>
        <w:autoSpaceDE w:val="0"/>
        <w:autoSpaceDN w:val="0"/>
        <w:adjustRightInd w:val="0"/>
        <w:spacing w:line="283" w:lineRule="exact"/>
        <w:jc w:val="both"/>
        <w:rPr>
          <w:rFonts w:ascii="Calibri" w:hAnsi="Calibri" w:cs="Arial"/>
          <w:b/>
        </w:rPr>
      </w:pPr>
    </w:p>
    <w:p w14:paraId="3E9A2AEE" w14:textId="77777777" w:rsidR="00E84003" w:rsidRDefault="00E84003" w:rsidP="00D32739">
      <w:pPr>
        <w:widowControl w:val="0"/>
        <w:autoSpaceDE w:val="0"/>
        <w:autoSpaceDN w:val="0"/>
        <w:adjustRightInd w:val="0"/>
        <w:spacing w:line="283" w:lineRule="exact"/>
        <w:jc w:val="both"/>
        <w:rPr>
          <w:rFonts w:ascii="Calibri" w:hAnsi="Calibri" w:cs="Arial"/>
          <w:b/>
        </w:rPr>
      </w:pPr>
    </w:p>
    <w:p w14:paraId="3B6DB691" w14:textId="77777777" w:rsidR="00E84003" w:rsidRDefault="00E84003" w:rsidP="00D32739">
      <w:pPr>
        <w:widowControl w:val="0"/>
        <w:autoSpaceDE w:val="0"/>
        <w:autoSpaceDN w:val="0"/>
        <w:adjustRightInd w:val="0"/>
        <w:spacing w:line="283" w:lineRule="exact"/>
        <w:jc w:val="both"/>
        <w:rPr>
          <w:rFonts w:ascii="Calibri" w:hAnsi="Calibri" w:cs="Arial"/>
          <w:b/>
        </w:rPr>
      </w:pPr>
    </w:p>
    <w:p w14:paraId="7B01A4CD" w14:textId="77777777" w:rsidR="00E84003" w:rsidRDefault="00E84003" w:rsidP="00D32739">
      <w:pPr>
        <w:widowControl w:val="0"/>
        <w:autoSpaceDE w:val="0"/>
        <w:autoSpaceDN w:val="0"/>
        <w:adjustRightInd w:val="0"/>
        <w:spacing w:line="283" w:lineRule="exact"/>
        <w:jc w:val="both"/>
        <w:rPr>
          <w:rFonts w:ascii="Calibri" w:hAnsi="Calibri" w:cs="Arial"/>
          <w:b/>
        </w:rPr>
      </w:pPr>
    </w:p>
    <w:p w14:paraId="091C3B4C" w14:textId="77777777" w:rsidR="00E84003" w:rsidRDefault="00E84003" w:rsidP="00D32739">
      <w:pPr>
        <w:widowControl w:val="0"/>
        <w:autoSpaceDE w:val="0"/>
        <w:autoSpaceDN w:val="0"/>
        <w:adjustRightInd w:val="0"/>
        <w:spacing w:line="283" w:lineRule="exact"/>
        <w:jc w:val="both"/>
        <w:rPr>
          <w:rFonts w:ascii="Calibri" w:hAnsi="Calibri" w:cs="Arial"/>
          <w:b/>
        </w:rPr>
      </w:pPr>
    </w:p>
    <w:p w14:paraId="1B1B789A" w14:textId="77777777" w:rsidR="00E84003" w:rsidRDefault="00E84003" w:rsidP="00D32739">
      <w:pPr>
        <w:widowControl w:val="0"/>
        <w:autoSpaceDE w:val="0"/>
        <w:autoSpaceDN w:val="0"/>
        <w:adjustRightInd w:val="0"/>
        <w:spacing w:line="283" w:lineRule="exact"/>
        <w:jc w:val="both"/>
        <w:rPr>
          <w:rFonts w:ascii="Calibri" w:hAnsi="Calibri" w:cs="Arial"/>
          <w:b/>
        </w:rPr>
      </w:pPr>
    </w:p>
    <w:p w14:paraId="07EE62F2" w14:textId="77777777" w:rsidR="00E84003" w:rsidRDefault="00E84003" w:rsidP="00D32739">
      <w:pPr>
        <w:widowControl w:val="0"/>
        <w:autoSpaceDE w:val="0"/>
        <w:autoSpaceDN w:val="0"/>
        <w:adjustRightInd w:val="0"/>
        <w:spacing w:line="283" w:lineRule="exact"/>
        <w:jc w:val="both"/>
        <w:rPr>
          <w:rFonts w:ascii="Calibri" w:hAnsi="Calibri" w:cs="Arial"/>
          <w:b/>
        </w:rPr>
      </w:pPr>
    </w:p>
    <w:p w14:paraId="5F569DD4" w14:textId="77777777" w:rsidR="00E84003" w:rsidRDefault="00E84003" w:rsidP="00D32739">
      <w:pPr>
        <w:widowControl w:val="0"/>
        <w:autoSpaceDE w:val="0"/>
        <w:autoSpaceDN w:val="0"/>
        <w:adjustRightInd w:val="0"/>
        <w:spacing w:line="283" w:lineRule="exact"/>
        <w:jc w:val="both"/>
        <w:rPr>
          <w:rFonts w:ascii="Calibri" w:hAnsi="Calibri" w:cs="Arial"/>
          <w:b/>
        </w:rPr>
      </w:pPr>
    </w:p>
    <w:p w14:paraId="18F1A589" w14:textId="77777777" w:rsidR="00E84003" w:rsidRDefault="00E84003" w:rsidP="00D32739">
      <w:pPr>
        <w:widowControl w:val="0"/>
        <w:autoSpaceDE w:val="0"/>
        <w:autoSpaceDN w:val="0"/>
        <w:adjustRightInd w:val="0"/>
        <w:spacing w:line="283" w:lineRule="exact"/>
        <w:jc w:val="both"/>
        <w:rPr>
          <w:rFonts w:ascii="Calibri" w:hAnsi="Calibri" w:cs="Arial"/>
          <w:b/>
        </w:rPr>
      </w:pPr>
    </w:p>
    <w:p w14:paraId="0968323E" w14:textId="77777777" w:rsidR="00E84003" w:rsidRDefault="00E84003" w:rsidP="00D32739">
      <w:pPr>
        <w:widowControl w:val="0"/>
        <w:autoSpaceDE w:val="0"/>
        <w:autoSpaceDN w:val="0"/>
        <w:adjustRightInd w:val="0"/>
        <w:spacing w:line="283" w:lineRule="exact"/>
        <w:jc w:val="both"/>
        <w:rPr>
          <w:rFonts w:ascii="Calibri" w:hAnsi="Calibri" w:cs="Arial"/>
          <w:b/>
        </w:rPr>
      </w:pPr>
    </w:p>
    <w:p w14:paraId="7D5C3436" w14:textId="77777777" w:rsidR="00E84003" w:rsidRDefault="00E84003" w:rsidP="00D32739">
      <w:pPr>
        <w:widowControl w:val="0"/>
        <w:autoSpaceDE w:val="0"/>
        <w:autoSpaceDN w:val="0"/>
        <w:adjustRightInd w:val="0"/>
        <w:spacing w:line="283" w:lineRule="exact"/>
        <w:jc w:val="both"/>
        <w:rPr>
          <w:rFonts w:ascii="Calibri" w:hAnsi="Calibri" w:cs="Arial"/>
          <w:b/>
        </w:rPr>
      </w:pPr>
    </w:p>
    <w:p w14:paraId="554BE497" w14:textId="77777777" w:rsidR="00E84003" w:rsidRDefault="00E84003" w:rsidP="00D32739">
      <w:pPr>
        <w:widowControl w:val="0"/>
        <w:autoSpaceDE w:val="0"/>
        <w:autoSpaceDN w:val="0"/>
        <w:adjustRightInd w:val="0"/>
        <w:spacing w:line="283" w:lineRule="exact"/>
        <w:jc w:val="both"/>
        <w:rPr>
          <w:rFonts w:ascii="Calibri" w:hAnsi="Calibri" w:cs="Arial"/>
          <w:b/>
        </w:rPr>
      </w:pPr>
    </w:p>
    <w:p w14:paraId="5B8D6120" w14:textId="77777777" w:rsidR="00E84003" w:rsidRDefault="00E84003" w:rsidP="00D32739">
      <w:pPr>
        <w:widowControl w:val="0"/>
        <w:autoSpaceDE w:val="0"/>
        <w:autoSpaceDN w:val="0"/>
        <w:adjustRightInd w:val="0"/>
        <w:spacing w:line="283" w:lineRule="exact"/>
        <w:jc w:val="both"/>
        <w:rPr>
          <w:rFonts w:ascii="Calibri" w:hAnsi="Calibri" w:cs="Arial"/>
          <w:b/>
        </w:rPr>
      </w:pPr>
    </w:p>
    <w:p w14:paraId="59D3F485" w14:textId="77777777" w:rsidR="00E84003" w:rsidRDefault="00E84003" w:rsidP="00D32739">
      <w:pPr>
        <w:widowControl w:val="0"/>
        <w:autoSpaceDE w:val="0"/>
        <w:autoSpaceDN w:val="0"/>
        <w:adjustRightInd w:val="0"/>
        <w:spacing w:line="283" w:lineRule="exact"/>
        <w:jc w:val="both"/>
        <w:rPr>
          <w:rFonts w:ascii="Calibri" w:hAnsi="Calibri" w:cs="Arial"/>
          <w:b/>
        </w:rPr>
      </w:pPr>
    </w:p>
    <w:p w14:paraId="2DBFFBFE" w14:textId="77777777" w:rsidR="00452969" w:rsidRPr="00185308" w:rsidRDefault="00452969" w:rsidP="00752B6B">
      <w:pPr>
        <w:pStyle w:val="Web"/>
        <w:shd w:val="clear" w:color="auto" w:fill="FEFFFE"/>
        <w:jc w:val="both"/>
        <w:rPr>
          <w:rFonts w:ascii="Calibri" w:hAnsi="Calibri" w:cs="Arial"/>
        </w:rPr>
      </w:pPr>
    </w:p>
    <w:sectPr w:rsidR="00452969" w:rsidRPr="00185308" w:rsidSect="00817914">
      <w:footerReference w:type="even" r:id="rId8"/>
      <w:footerReference w:type="default" r:id="rId9"/>
      <w:pgSz w:w="11906" w:h="16838"/>
      <w:pgMar w:top="1800" w:right="1016" w:bottom="144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16232" w14:textId="77777777" w:rsidR="00951BEF" w:rsidRDefault="00951BEF">
      <w:r>
        <w:separator/>
      </w:r>
    </w:p>
  </w:endnote>
  <w:endnote w:type="continuationSeparator" w:id="0">
    <w:p w14:paraId="736B53F4" w14:textId="77777777" w:rsidR="00951BEF" w:rsidRDefault="0095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CF6E" w14:textId="77777777" w:rsidR="003D533D" w:rsidRDefault="003D533D" w:rsidP="00F9132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6C66C06" w14:textId="77777777" w:rsidR="003D533D" w:rsidRDefault="003D533D" w:rsidP="00CB178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978F7" w14:textId="642D138E" w:rsidR="003D533D" w:rsidRPr="00D427E6" w:rsidRDefault="003D533D" w:rsidP="00D427E6">
    <w:pPr>
      <w:pStyle w:val="a4"/>
      <w:ind w:right="360"/>
      <w:jc w:val="center"/>
      <w:rPr>
        <w:lang w:val="en-US"/>
      </w:rPr>
    </w:pPr>
    <w:r>
      <w:rPr>
        <w:rStyle w:val="a5"/>
      </w:rPr>
      <w:fldChar w:fldCharType="begin"/>
    </w:r>
    <w:r>
      <w:rPr>
        <w:rStyle w:val="a5"/>
      </w:rPr>
      <w:instrText xml:space="preserve"> PAGE </w:instrText>
    </w:r>
    <w:r>
      <w:rPr>
        <w:rStyle w:val="a5"/>
      </w:rPr>
      <w:fldChar w:fldCharType="separate"/>
    </w:r>
    <w:r w:rsidR="00803EE5">
      <w:rPr>
        <w:rStyle w:val="a5"/>
        <w:noProof/>
      </w:rPr>
      <w:t>2</w:t>
    </w:r>
    <w:r>
      <w:rPr>
        <w:rStyle w:val="a5"/>
      </w:rPr>
      <w:fldChar w:fldCharType="end"/>
    </w:r>
    <w:r>
      <w:rPr>
        <w:rStyle w:val="a5"/>
        <w:lang w:val="en-US"/>
      </w:rPr>
      <w:t>/</w:t>
    </w:r>
    <w:r>
      <w:rPr>
        <w:rStyle w:val="a5"/>
      </w:rPr>
      <w:fldChar w:fldCharType="begin"/>
    </w:r>
    <w:r>
      <w:rPr>
        <w:rStyle w:val="a5"/>
      </w:rPr>
      <w:instrText xml:space="preserve"> NUMPAGES </w:instrText>
    </w:r>
    <w:r>
      <w:rPr>
        <w:rStyle w:val="a5"/>
      </w:rPr>
      <w:fldChar w:fldCharType="separate"/>
    </w:r>
    <w:r w:rsidR="00803EE5">
      <w:rPr>
        <w:rStyle w:val="a5"/>
        <w:noProof/>
      </w:rPr>
      <w:t>3</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31CEF" w14:textId="77777777" w:rsidR="00951BEF" w:rsidRDefault="00951BEF">
      <w:r>
        <w:separator/>
      </w:r>
    </w:p>
  </w:footnote>
  <w:footnote w:type="continuationSeparator" w:id="0">
    <w:p w14:paraId="3E27C611" w14:textId="77777777" w:rsidR="00951BEF" w:rsidRDefault="00951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3D89"/>
    <w:multiLevelType w:val="hybridMultilevel"/>
    <w:tmpl w:val="BDA88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23DBC"/>
    <w:multiLevelType w:val="hybridMultilevel"/>
    <w:tmpl w:val="2E54DBD0"/>
    <w:lvl w:ilvl="0" w:tplc="B7E092E0">
      <w:start w:val="1"/>
      <w:numFmt w:val="bullet"/>
      <w:lvlText w:val=""/>
      <w:lvlJc w:val="left"/>
      <w:pPr>
        <w:tabs>
          <w:tab w:val="num" w:pos="1380"/>
        </w:tabs>
        <w:ind w:left="138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73BB8"/>
    <w:multiLevelType w:val="hybridMultilevel"/>
    <w:tmpl w:val="5114BBF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F44DC0"/>
    <w:multiLevelType w:val="hybridMultilevel"/>
    <w:tmpl w:val="12441B0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00F084B"/>
    <w:multiLevelType w:val="hybridMultilevel"/>
    <w:tmpl w:val="2C08823C"/>
    <w:lvl w:ilvl="0" w:tplc="A32C758A">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B4A72D6"/>
    <w:multiLevelType w:val="hybridMultilevel"/>
    <w:tmpl w:val="5456E968"/>
    <w:lvl w:ilvl="0" w:tplc="FDB8301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CC96876"/>
    <w:multiLevelType w:val="hybridMultilevel"/>
    <w:tmpl w:val="96A8320A"/>
    <w:lvl w:ilvl="0" w:tplc="0408000F">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307D5888"/>
    <w:multiLevelType w:val="hybridMultilevel"/>
    <w:tmpl w:val="3AFE94AC"/>
    <w:lvl w:ilvl="0" w:tplc="0408000F">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34531115"/>
    <w:multiLevelType w:val="hybridMultilevel"/>
    <w:tmpl w:val="0966FA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6784F91"/>
    <w:multiLevelType w:val="hybridMultilevel"/>
    <w:tmpl w:val="B4DE3698"/>
    <w:lvl w:ilvl="0" w:tplc="58C86640">
      <w:start w:val="3"/>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3C4318B6"/>
    <w:multiLevelType w:val="multilevel"/>
    <w:tmpl w:val="DF3E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4116D8"/>
    <w:multiLevelType w:val="hybridMultilevel"/>
    <w:tmpl w:val="31F623D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B62F2B"/>
    <w:multiLevelType w:val="hybridMultilevel"/>
    <w:tmpl w:val="76D2E3D8"/>
    <w:lvl w:ilvl="0" w:tplc="040C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EE97714"/>
    <w:multiLevelType w:val="hybridMultilevel"/>
    <w:tmpl w:val="B2CCC1B4"/>
    <w:lvl w:ilvl="0" w:tplc="0ABAC66C">
      <w:start w:val="14"/>
      <w:numFmt w:val="decimal"/>
      <w:lvlText w:val="%1."/>
      <w:lvlJc w:val="left"/>
      <w:pPr>
        <w:tabs>
          <w:tab w:val="num" w:pos="720"/>
        </w:tabs>
        <w:ind w:left="720" w:hanging="360"/>
      </w:pPr>
      <w:rPr>
        <w:rFonts w:cs="Arial" w:hint="default"/>
        <w:sz w:val="24"/>
        <w:u w:val="singl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53621F23"/>
    <w:multiLevelType w:val="hybridMultilevel"/>
    <w:tmpl w:val="7CA8A71E"/>
    <w:lvl w:ilvl="0" w:tplc="B7E092E0">
      <w:start w:val="1"/>
      <w:numFmt w:val="bullet"/>
      <w:lvlText w:val=""/>
      <w:lvlJc w:val="left"/>
      <w:pPr>
        <w:tabs>
          <w:tab w:val="num" w:pos="1380"/>
        </w:tabs>
        <w:ind w:left="138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791C9F"/>
    <w:multiLevelType w:val="hybridMultilevel"/>
    <w:tmpl w:val="4F76EC74"/>
    <w:lvl w:ilvl="0" w:tplc="1FD819B2">
      <w:start w:val="1"/>
      <w:numFmt w:val="decimal"/>
      <w:lvlText w:val="%1."/>
      <w:lvlJc w:val="left"/>
      <w:pPr>
        <w:ind w:left="600" w:hanging="360"/>
      </w:pPr>
      <w:rPr>
        <w:rFonts w:hint="default"/>
        <w:i w:val="0"/>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16" w15:restartNumberingAfterBreak="0">
    <w:nsid w:val="53BC1A0D"/>
    <w:multiLevelType w:val="hybridMultilevel"/>
    <w:tmpl w:val="43543D96"/>
    <w:lvl w:ilvl="0" w:tplc="199CE8CA">
      <w:start w:val="11"/>
      <w:numFmt w:val="decimal"/>
      <w:lvlText w:val="%1."/>
      <w:lvlJc w:val="left"/>
      <w:pPr>
        <w:tabs>
          <w:tab w:val="num" w:pos="1080"/>
        </w:tabs>
        <w:ind w:left="1080" w:hanging="720"/>
      </w:pPr>
      <w:rPr>
        <w:rFonts w:hint="default"/>
        <w:b/>
        <w:u w:val="singl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A72072D"/>
    <w:multiLevelType w:val="hybridMultilevel"/>
    <w:tmpl w:val="EF0AF02C"/>
    <w:lvl w:ilvl="0" w:tplc="2AFA385E">
      <w:start w:val="1"/>
      <w:numFmt w:val="decimal"/>
      <w:lvlText w:val="%1."/>
      <w:lvlJc w:val="left"/>
      <w:pPr>
        <w:tabs>
          <w:tab w:val="num" w:pos="720"/>
        </w:tabs>
        <w:ind w:left="720" w:hanging="360"/>
      </w:pPr>
      <w:rPr>
        <w:rFonts w:hint="default"/>
        <w:b w:val="0"/>
        <w:u w:val="singl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5B5514C3"/>
    <w:multiLevelType w:val="hybridMultilevel"/>
    <w:tmpl w:val="0770D284"/>
    <w:lvl w:ilvl="0" w:tplc="649C533E">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643642F9"/>
    <w:multiLevelType w:val="multilevel"/>
    <w:tmpl w:val="DC08CF16"/>
    <w:lvl w:ilvl="0">
      <w:start w:val="1"/>
      <w:numFmt w:val="decimal"/>
      <w:lvlText w:val="%1."/>
      <w:lvlJc w:val="left"/>
      <w:pPr>
        <w:tabs>
          <w:tab w:val="num" w:pos="1077"/>
        </w:tabs>
        <w:ind w:left="1077"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0" w15:restartNumberingAfterBreak="0">
    <w:nsid w:val="658440DC"/>
    <w:multiLevelType w:val="hybridMultilevel"/>
    <w:tmpl w:val="0C5EB7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BE46362"/>
    <w:multiLevelType w:val="hybridMultilevel"/>
    <w:tmpl w:val="DC08CF16"/>
    <w:lvl w:ilvl="0" w:tplc="0408000F">
      <w:start w:val="1"/>
      <w:numFmt w:val="decimal"/>
      <w:lvlText w:val="%1."/>
      <w:lvlJc w:val="left"/>
      <w:pPr>
        <w:tabs>
          <w:tab w:val="num" w:pos="1077"/>
        </w:tabs>
        <w:ind w:left="1077" w:hanging="360"/>
      </w:pPr>
    </w:lvl>
    <w:lvl w:ilvl="1" w:tplc="04080019">
      <w:start w:val="1"/>
      <w:numFmt w:val="lowerLetter"/>
      <w:lvlText w:val="%2."/>
      <w:lvlJc w:val="left"/>
      <w:pPr>
        <w:tabs>
          <w:tab w:val="num" w:pos="1797"/>
        </w:tabs>
        <w:ind w:left="1797" w:hanging="360"/>
      </w:pPr>
    </w:lvl>
    <w:lvl w:ilvl="2" w:tplc="0408001B" w:tentative="1">
      <w:start w:val="1"/>
      <w:numFmt w:val="lowerRoman"/>
      <w:lvlText w:val="%3."/>
      <w:lvlJc w:val="right"/>
      <w:pPr>
        <w:tabs>
          <w:tab w:val="num" w:pos="2517"/>
        </w:tabs>
        <w:ind w:left="2517" w:hanging="180"/>
      </w:pPr>
    </w:lvl>
    <w:lvl w:ilvl="3" w:tplc="0408000F" w:tentative="1">
      <w:start w:val="1"/>
      <w:numFmt w:val="decimal"/>
      <w:lvlText w:val="%4."/>
      <w:lvlJc w:val="left"/>
      <w:pPr>
        <w:tabs>
          <w:tab w:val="num" w:pos="3237"/>
        </w:tabs>
        <w:ind w:left="3237" w:hanging="360"/>
      </w:pPr>
    </w:lvl>
    <w:lvl w:ilvl="4" w:tplc="04080019" w:tentative="1">
      <w:start w:val="1"/>
      <w:numFmt w:val="lowerLetter"/>
      <w:lvlText w:val="%5."/>
      <w:lvlJc w:val="left"/>
      <w:pPr>
        <w:tabs>
          <w:tab w:val="num" w:pos="3957"/>
        </w:tabs>
        <w:ind w:left="3957" w:hanging="360"/>
      </w:pPr>
    </w:lvl>
    <w:lvl w:ilvl="5" w:tplc="0408001B" w:tentative="1">
      <w:start w:val="1"/>
      <w:numFmt w:val="lowerRoman"/>
      <w:lvlText w:val="%6."/>
      <w:lvlJc w:val="right"/>
      <w:pPr>
        <w:tabs>
          <w:tab w:val="num" w:pos="4677"/>
        </w:tabs>
        <w:ind w:left="4677" w:hanging="180"/>
      </w:pPr>
    </w:lvl>
    <w:lvl w:ilvl="6" w:tplc="0408000F" w:tentative="1">
      <w:start w:val="1"/>
      <w:numFmt w:val="decimal"/>
      <w:lvlText w:val="%7."/>
      <w:lvlJc w:val="left"/>
      <w:pPr>
        <w:tabs>
          <w:tab w:val="num" w:pos="5397"/>
        </w:tabs>
        <w:ind w:left="5397" w:hanging="360"/>
      </w:pPr>
    </w:lvl>
    <w:lvl w:ilvl="7" w:tplc="04080019" w:tentative="1">
      <w:start w:val="1"/>
      <w:numFmt w:val="lowerLetter"/>
      <w:lvlText w:val="%8."/>
      <w:lvlJc w:val="left"/>
      <w:pPr>
        <w:tabs>
          <w:tab w:val="num" w:pos="6117"/>
        </w:tabs>
        <w:ind w:left="6117" w:hanging="360"/>
      </w:pPr>
    </w:lvl>
    <w:lvl w:ilvl="8" w:tplc="0408001B" w:tentative="1">
      <w:start w:val="1"/>
      <w:numFmt w:val="lowerRoman"/>
      <w:lvlText w:val="%9."/>
      <w:lvlJc w:val="right"/>
      <w:pPr>
        <w:tabs>
          <w:tab w:val="num" w:pos="6837"/>
        </w:tabs>
        <w:ind w:left="6837" w:hanging="180"/>
      </w:pPr>
    </w:lvl>
  </w:abstractNum>
  <w:abstractNum w:abstractNumId="22" w15:restartNumberingAfterBreak="0">
    <w:nsid w:val="6CD91F3C"/>
    <w:multiLevelType w:val="hybridMultilevel"/>
    <w:tmpl w:val="15E0BAD4"/>
    <w:lvl w:ilvl="0" w:tplc="0408000F">
      <w:start w:val="1"/>
      <w:numFmt w:val="decimal"/>
      <w:lvlText w:val="%1."/>
      <w:lvlJc w:val="left"/>
      <w:pPr>
        <w:tabs>
          <w:tab w:val="num" w:pos="720"/>
        </w:tabs>
        <w:ind w:left="720" w:hanging="360"/>
      </w:pPr>
      <w:rPr>
        <w:rFonts w:hint="default"/>
        <w:b w:val="0"/>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7B401926"/>
    <w:multiLevelType w:val="multilevel"/>
    <w:tmpl w:val="0C5EB7F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F8B5A72"/>
    <w:multiLevelType w:val="hybridMultilevel"/>
    <w:tmpl w:val="29B451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2"/>
  </w:num>
  <w:num w:numId="2">
    <w:abstractNumId w:val="18"/>
  </w:num>
  <w:num w:numId="3">
    <w:abstractNumId w:val="9"/>
  </w:num>
  <w:num w:numId="4">
    <w:abstractNumId w:val="16"/>
  </w:num>
  <w:num w:numId="5">
    <w:abstractNumId w:val="7"/>
  </w:num>
  <w:num w:numId="6">
    <w:abstractNumId w:val="2"/>
  </w:num>
  <w:num w:numId="7">
    <w:abstractNumId w:val="24"/>
  </w:num>
  <w:num w:numId="8">
    <w:abstractNumId w:val="4"/>
  </w:num>
  <w:num w:numId="9">
    <w:abstractNumId w:val="6"/>
  </w:num>
  <w:num w:numId="10">
    <w:abstractNumId w:val="13"/>
  </w:num>
  <w:num w:numId="11">
    <w:abstractNumId w:val="21"/>
  </w:num>
  <w:num w:numId="12">
    <w:abstractNumId w:val="19"/>
  </w:num>
  <w:num w:numId="13">
    <w:abstractNumId w:val="1"/>
  </w:num>
  <w:num w:numId="14">
    <w:abstractNumId w:val="14"/>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8"/>
  </w:num>
  <w:num w:numId="19">
    <w:abstractNumId w:val="12"/>
  </w:num>
  <w:num w:numId="20">
    <w:abstractNumId w:val="5"/>
  </w:num>
  <w:num w:numId="21">
    <w:abstractNumId w:val="20"/>
  </w:num>
  <w:num w:numId="22">
    <w:abstractNumId w:val="23"/>
  </w:num>
  <w:num w:numId="23">
    <w:abstractNumId w:val="3"/>
  </w:num>
  <w:num w:numId="24">
    <w:abstractNumId w:val="1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84"/>
    <w:rsid w:val="00004451"/>
    <w:rsid w:val="000048E0"/>
    <w:rsid w:val="00013AA6"/>
    <w:rsid w:val="0001703B"/>
    <w:rsid w:val="00022334"/>
    <w:rsid w:val="0002469E"/>
    <w:rsid w:val="0003109B"/>
    <w:rsid w:val="00031E88"/>
    <w:rsid w:val="0005159C"/>
    <w:rsid w:val="00052177"/>
    <w:rsid w:val="00052FB9"/>
    <w:rsid w:val="000531F6"/>
    <w:rsid w:val="000544BF"/>
    <w:rsid w:val="00062624"/>
    <w:rsid w:val="00066D2B"/>
    <w:rsid w:val="00074FE8"/>
    <w:rsid w:val="000853FF"/>
    <w:rsid w:val="00094420"/>
    <w:rsid w:val="000978B7"/>
    <w:rsid w:val="000A1B06"/>
    <w:rsid w:val="000B68EC"/>
    <w:rsid w:val="000B6CC6"/>
    <w:rsid w:val="000C0485"/>
    <w:rsid w:val="000C186A"/>
    <w:rsid w:val="000C3397"/>
    <w:rsid w:val="000C3E46"/>
    <w:rsid w:val="000D5A3C"/>
    <w:rsid w:val="000E3BBB"/>
    <w:rsid w:val="000E5EA4"/>
    <w:rsid w:val="000F163A"/>
    <w:rsid w:val="000F6604"/>
    <w:rsid w:val="000F7D45"/>
    <w:rsid w:val="00103E36"/>
    <w:rsid w:val="001049AF"/>
    <w:rsid w:val="00107986"/>
    <w:rsid w:val="001100C6"/>
    <w:rsid w:val="001147BC"/>
    <w:rsid w:val="00116566"/>
    <w:rsid w:val="00132978"/>
    <w:rsid w:val="001338C9"/>
    <w:rsid w:val="0013417F"/>
    <w:rsid w:val="00134DC2"/>
    <w:rsid w:val="00135057"/>
    <w:rsid w:val="001356E8"/>
    <w:rsid w:val="00147399"/>
    <w:rsid w:val="00160A42"/>
    <w:rsid w:val="00160FC8"/>
    <w:rsid w:val="0016755E"/>
    <w:rsid w:val="00173661"/>
    <w:rsid w:val="00185308"/>
    <w:rsid w:val="001853E3"/>
    <w:rsid w:val="00191041"/>
    <w:rsid w:val="00193226"/>
    <w:rsid w:val="00193DFE"/>
    <w:rsid w:val="001A5416"/>
    <w:rsid w:val="001A626C"/>
    <w:rsid w:val="001A6A86"/>
    <w:rsid w:val="001B0BBB"/>
    <w:rsid w:val="001B18AA"/>
    <w:rsid w:val="001C152D"/>
    <w:rsid w:val="001C5E61"/>
    <w:rsid w:val="001D14DD"/>
    <w:rsid w:val="001D3929"/>
    <w:rsid w:val="001E3CD9"/>
    <w:rsid w:val="001E6B12"/>
    <w:rsid w:val="001F16B4"/>
    <w:rsid w:val="001F6C09"/>
    <w:rsid w:val="002004F8"/>
    <w:rsid w:val="002056B8"/>
    <w:rsid w:val="00205AAC"/>
    <w:rsid w:val="0021011C"/>
    <w:rsid w:val="00210A78"/>
    <w:rsid w:val="0021305F"/>
    <w:rsid w:val="0022256F"/>
    <w:rsid w:val="00227A11"/>
    <w:rsid w:val="00231A0F"/>
    <w:rsid w:val="002423F9"/>
    <w:rsid w:val="0024670B"/>
    <w:rsid w:val="00252AEE"/>
    <w:rsid w:val="00254D98"/>
    <w:rsid w:val="00263296"/>
    <w:rsid w:val="00264772"/>
    <w:rsid w:val="00265700"/>
    <w:rsid w:val="00281664"/>
    <w:rsid w:val="002820AA"/>
    <w:rsid w:val="002831BB"/>
    <w:rsid w:val="002858CA"/>
    <w:rsid w:val="00290712"/>
    <w:rsid w:val="002919D1"/>
    <w:rsid w:val="0029718A"/>
    <w:rsid w:val="002A63A9"/>
    <w:rsid w:val="002B393D"/>
    <w:rsid w:val="002B7133"/>
    <w:rsid w:val="002C2BF5"/>
    <w:rsid w:val="002C4126"/>
    <w:rsid w:val="002D59AE"/>
    <w:rsid w:val="002D62F4"/>
    <w:rsid w:val="002D7ABE"/>
    <w:rsid w:val="002E1131"/>
    <w:rsid w:val="002E15C1"/>
    <w:rsid w:val="002E16E4"/>
    <w:rsid w:val="002F0E51"/>
    <w:rsid w:val="00301FE3"/>
    <w:rsid w:val="00307EA1"/>
    <w:rsid w:val="00310DC6"/>
    <w:rsid w:val="003155C3"/>
    <w:rsid w:val="00331BC0"/>
    <w:rsid w:val="003412C8"/>
    <w:rsid w:val="003440BF"/>
    <w:rsid w:val="00345830"/>
    <w:rsid w:val="00361E27"/>
    <w:rsid w:val="003662B3"/>
    <w:rsid w:val="003674FB"/>
    <w:rsid w:val="00370744"/>
    <w:rsid w:val="00383CC3"/>
    <w:rsid w:val="003841FD"/>
    <w:rsid w:val="0039232F"/>
    <w:rsid w:val="00393C6D"/>
    <w:rsid w:val="003A408D"/>
    <w:rsid w:val="003B4E05"/>
    <w:rsid w:val="003C73E5"/>
    <w:rsid w:val="003D0859"/>
    <w:rsid w:val="003D533D"/>
    <w:rsid w:val="003D6125"/>
    <w:rsid w:val="003F1650"/>
    <w:rsid w:val="003F1FAC"/>
    <w:rsid w:val="003F4037"/>
    <w:rsid w:val="003F42DF"/>
    <w:rsid w:val="003F53AC"/>
    <w:rsid w:val="003F6C7B"/>
    <w:rsid w:val="003F6DD2"/>
    <w:rsid w:val="00403382"/>
    <w:rsid w:val="00404A86"/>
    <w:rsid w:val="004108BC"/>
    <w:rsid w:val="00412281"/>
    <w:rsid w:val="00422CDF"/>
    <w:rsid w:val="00424D6A"/>
    <w:rsid w:val="00437790"/>
    <w:rsid w:val="00441D0E"/>
    <w:rsid w:val="00443728"/>
    <w:rsid w:val="00443F19"/>
    <w:rsid w:val="004447E2"/>
    <w:rsid w:val="0045165E"/>
    <w:rsid w:val="00452969"/>
    <w:rsid w:val="004529EA"/>
    <w:rsid w:val="00452F31"/>
    <w:rsid w:val="00453471"/>
    <w:rsid w:val="0045415B"/>
    <w:rsid w:val="00464AEB"/>
    <w:rsid w:val="00464E5F"/>
    <w:rsid w:val="004674FE"/>
    <w:rsid w:val="004726A9"/>
    <w:rsid w:val="0047584E"/>
    <w:rsid w:val="004779BE"/>
    <w:rsid w:val="00477B28"/>
    <w:rsid w:val="00484D53"/>
    <w:rsid w:val="00490F54"/>
    <w:rsid w:val="00492E29"/>
    <w:rsid w:val="004B3BFC"/>
    <w:rsid w:val="004B46BA"/>
    <w:rsid w:val="004B67D2"/>
    <w:rsid w:val="004B7F9C"/>
    <w:rsid w:val="004C463F"/>
    <w:rsid w:val="004E4887"/>
    <w:rsid w:val="004F02E4"/>
    <w:rsid w:val="004F18A5"/>
    <w:rsid w:val="004F4EF2"/>
    <w:rsid w:val="004F5278"/>
    <w:rsid w:val="004F5CE4"/>
    <w:rsid w:val="004F5F07"/>
    <w:rsid w:val="0050032B"/>
    <w:rsid w:val="00502915"/>
    <w:rsid w:val="00503C4B"/>
    <w:rsid w:val="00513C3D"/>
    <w:rsid w:val="00515C8C"/>
    <w:rsid w:val="005204A2"/>
    <w:rsid w:val="005268EB"/>
    <w:rsid w:val="00556605"/>
    <w:rsid w:val="005570D4"/>
    <w:rsid w:val="00557658"/>
    <w:rsid w:val="00560020"/>
    <w:rsid w:val="00562CD8"/>
    <w:rsid w:val="00564980"/>
    <w:rsid w:val="005656B4"/>
    <w:rsid w:val="0056589D"/>
    <w:rsid w:val="00567807"/>
    <w:rsid w:val="005704AD"/>
    <w:rsid w:val="00570502"/>
    <w:rsid w:val="00574809"/>
    <w:rsid w:val="00576938"/>
    <w:rsid w:val="005770E9"/>
    <w:rsid w:val="00584972"/>
    <w:rsid w:val="005A06AD"/>
    <w:rsid w:val="005B57AD"/>
    <w:rsid w:val="005B64D7"/>
    <w:rsid w:val="005D3A4C"/>
    <w:rsid w:val="005E0FA3"/>
    <w:rsid w:val="005E5425"/>
    <w:rsid w:val="005E7B54"/>
    <w:rsid w:val="005F3324"/>
    <w:rsid w:val="005F37E6"/>
    <w:rsid w:val="005F7015"/>
    <w:rsid w:val="00604171"/>
    <w:rsid w:val="00613C95"/>
    <w:rsid w:val="006203EF"/>
    <w:rsid w:val="00620863"/>
    <w:rsid w:val="006216B4"/>
    <w:rsid w:val="00624245"/>
    <w:rsid w:val="00626237"/>
    <w:rsid w:val="00634D44"/>
    <w:rsid w:val="00635DE8"/>
    <w:rsid w:val="00641E9C"/>
    <w:rsid w:val="0064448F"/>
    <w:rsid w:val="00647820"/>
    <w:rsid w:val="00661511"/>
    <w:rsid w:val="00666257"/>
    <w:rsid w:val="00671F38"/>
    <w:rsid w:val="0067305E"/>
    <w:rsid w:val="00687350"/>
    <w:rsid w:val="00695AF7"/>
    <w:rsid w:val="006A0427"/>
    <w:rsid w:val="006C3784"/>
    <w:rsid w:val="006D4807"/>
    <w:rsid w:val="006D5CFD"/>
    <w:rsid w:val="006D78F8"/>
    <w:rsid w:val="006E16AF"/>
    <w:rsid w:val="006E256C"/>
    <w:rsid w:val="006E2CED"/>
    <w:rsid w:val="006E7AB2"/>
    <w:rsid w:val="006F4374"/>
    <w:rsid w:val="0070012E"/>
    <w:rsid w:val="00702F21"/>
    <w:rsid w:val="00711814"/>
    <w:rsid w:val="0071794F"/>
    <w:rsid w:val="00722E77"/>
    <w:rsid w:val="007313DF"/>
    <w:rsid w:val="00735429"/>
    <w:rsid w:val="00735567"/>
    <w:rsid w:val="007356F8"/>
    <w:rsid w:val="00740839"/>
    <w:rsid w:val="00752B6B"/>
    <w:rsid w:val="00755950"/>
    <w:rsid w:val="00783F84"/>
    <w:rsid w:val="00786ACE"/>
    <w:rsid w:val="00787325"/>
    <w:rsid w:val="00790AC1"/>
    <w:rsid w:val="0079241A"/>
    <w:rsid w:val="00793F82"/>
    <w:rsid w:val="00796089"/>
    <w:rsid w:val="00796670"/>
    <w:rsid w:val="007A3881"/>
    <w:rsid w:val="007A64D4"/>
    <w:rsid w:val="007A67D7"/>
    <w:rsid w:val="007B14F4"/>
    <w:rsid w:val="007C4C54"/>
    <w:rsid w:val="007C5DF1"/>
    <w:rsid w:val="007C7520"/>
    <w:rsid w:val="007D028C"/>
    <w:rsid w:val="007D05C3"/>
    <w:rsid w:val="007D23DD"/>
    <w:rsid w:val="007D3E04"/>
    <w:rsid w:val="007D63B4"/>
    <w:rsid w:val="007D73F4"/>
    <w:rsid w:val="007D7CE8"/>
    <w:rsid w:val="007E13EC"/>
    <w:rsid w:val="007E404B"/>
    <w:rsid w:val="007E7062"/>
    <w:rsid w:val="007F093A"/>
    <w:rsid w:val="008012C3"/>
    <w:rsid w:val="00803AD8"/>
    <w:rsid w:val="00803EE5"/>
    <w:rsid w:val="00811273"/>
    <w:rsid w:val="008113D0"/>
    <w:rsid w:val="008173E9"/>
    <w:rsid w:val="00817914"/>
    <w:rsid w:val="00825434"/>
    <w:rsid w:val="00830E2C"/>
    <w:rsid w:val="008315EC"/>
    <w:rsid w:val="008414B7"/>
    <w:rsid w:val="008473B6"/>
    <w:rsid w:val="0085037D"/>
    <w:rsid w:val="00855755"/>
    <w:rsid w:val="008574C4"/>
    <w:rsid w:val="008576AA"/>
    <w:rsid w:val="0086189E"/>
    <w:rsid w:val="0087574F"/>
    <w:rsid w:val="00881639"/>
    <w:rsid w:val="008849F6"/>
    <w:rsid w:val="008868E3"/>
    <w:rsid w:val="00892AA2"/>
    <w:rsid w:val="008A4A19"/>
    <w:rsid w:val="008A5122"/>
    <w:rsid w:val="008B36AA"/>
    <w:rsid w:val="008B7DF6"/>
    <w:rsid w:val="008C0ADD"/>
    <w:rsid w:val="008C442C"/>
    <w:rsid w:val="008D1489"/>
    <w:rsid w:val="008E303B"/>
    <w:rsid w:val="008E581B"/>
    <w:rsid w:val="008F154F"/>
    <w:rsid w:val="008F1AF5"/>
    <w:rsid w:val="008F7E5C"/>
    <w:rsid w:val="009024E3"/>
    <w:rsid w:val="0090446C"/>
    <w:rsid w:val="0091221D"/>
    <w:rsid w:val="00913E5E"/>
    <w:rsid w:val="009141E0"/>
    <w:rsid w:val="009214BC"/>
    <w:rsid w:val="00922548"/>
    <w:rsid w:val="00922DF1"/>
    <w:rsid w:val="00924797"/>
    <w:rsid w:val="009250C7"/>
    <w:rsid w:val="00932CBE"/>
    <w:rsid w:val="0093545E"/>
    <w:rsid w:val="00935FCD"/>
    <w:rsid w:val="00942604"/>
    <w:rsid w:val="00951BEF"/>
    <w:rsid w:val="00960013"/>
    <w:rsid w:val="00963F31"/>
    <w:rsid w:val="0096585B"/>
    <w:rsid w:val="009663C8"/>
    <w:rsid w:val="00970CB2"/>
    <w:rsid w:val="00983DCB"/>
    <w:rsid w:val="00986C45"/>
    <w:rsid w:val="00987AE4"/>
    <w:rsid w:val="009950BB"/>
    <w:rsid w:val="00996461"/>
    <w:rsid w:val="009A0181"/>
    <w:rsid w:val="009A48F9"/>
    <w:rsid w:val="009A5D28"/>
    <w:rsid w:val="009C2968"/>
    <w:rsid w:val="009C3C81"/>
    <w:rsid w:val="009D0F3A"/>
    <w:rsid w:val="009D45BE"/>
    <w:rsid w:val="009D5D2B"/>
    <w:rsid w:val="009D77F3"/>
    <w:rsid w:val="009E1DAB"/>
    <w:rsid w:val="009E7737"/>
    <w:rsid w:val="009F7A69"/>
    <w:rsid w:val="00A009A0"/>
    <w:rsid w:val="00A2300D"/>
    <w:rsid w:val="00A371DB"/>
    <w:rsid w:val="00A44B66"/>
    <w:rsid w:val="00A46F59"/>
    <w:rsid w:val="00A4763B"/>
    <w:rsid w:val="00A479AE"/>
    <w:rsid w:val="00A51A41"/>
    <w:rsid w:val="00A57B47"/>
    <w:rsid w:val="00A6071F"/>
    <w:rsid w:val="00A621FE"/>
    <w:rsid w:val="00A62C3F"/>
    <w:rsid w:val="00A66A3F"/>
    <w:rsid w:val="00A71B49"/>
    <w:rsid w:val="00A76289"/>
    <w:rsid w:val="00A8610B"/>
    <w:rsid w:val="00A86D64"/>
    <w:rsid w:val="00AA37AD"/>
    <w:rsid w:val="00AA42EC"/>
    <w:rsid w:val="00AA4BE2"/>
    <w:rsid w:val="00AB0067"/>
    <w:rsid w:val="00AB4D58"/>
    <w:rsid w:val="00AB4D7F"/>
    <w:rsid w:val="00AD0769"/>
    <w:rsid w:val="00AD5ACA"/>
    <w:rsid w:val="00AD6F05"/>
    <w:rsid w:val="00AD728D"/>
    <w:rsid w:val="00AD7A0E"/>
    <w:rsid w:val="00AE5CA4"/>
    <w:rsid w:val="00AE6217"/>
    <w:rsid w:val="00AF12BE"/>
    <w:rsid w:val="00AF610C"/>
    <w:rsid w:val="00B05FD6"/>
    <w:rsid w:val="00B06BA4"/>
    <w:rsid w:val="00B073AA"/>
    <w:rsid w:val="00B16FE6"/>
    <w:rsid w:val="00B268A5"/>
    <w:rsid w:val="00B32243"/>
    <w:rsid w:val="00B32B43"/>
    <w:rsid w:val="00B32BAE"/>
    <w:rsid w:val="00B34DD3"/>
    <w:rsid w:val="00B3738B"/>
    <w:rsid w:val="00B47390"/>
    <w:rsid w:val="00B50F0D"/>
    <w:rsid w:val="00B52AE0"/>
    <w:rsid w:val="00B533FF"/>
    <w:rsid w:val="00B56933"/>
    <w:rsid w:val="00B6239B"/>
    <w:rsid w:val="00B655A9"/>
    <w:rsid w:val="00B74A43"/>
    <w:rsid w:val="00B7615F"/>
    <w:rsid w:val="00B86216"/>
    <w:rsid w:val="00B93AA9"/>
    <w:rsid w:val="00B9605B"/>
    <w:rsid w:val="00BA3702"/>
    <w:rsid w:val="00BA39F7"/>
    <w:rsid w:val="00BA624E"/>
    <w:rsid w:val="00BB1C52"/>
    <w:rsid w:val="00BB394E"/>
    <w:rsid w:val="00BB5D4F"/>
    <w:rsid w:val="00BC47FF"/>
    <w:rsid w:val="00BD3750"/>
    <w:rsid w:val="00BD547E"/>
    <w:rsid w:val="00BE1A19"/>
    <w:rsid w:val="00BE3A96"/>
    <w:rsid w:val="00BF04DB"/>
    <w:rsid w:val="00BF4DFE"/>
    <w:rsid w:val="00BF7A63"/>
    <w:rsid w:val="00C033C2"/>
    <w:rsid w:val="00C15512"/>
    <w:rsid w:val="00C23165"/>
    <w:rsid w:val="00C26524"/>
    <w:rsid w:val="00C34536"/>
    <w:rsid w:val="00C35BEA"/>
    <w:rsid w:val="00C43459"/>
    <w:rsid w:val="00C471BC"/>
    <w:rsid w:val="00C51612"/>
    <w:rsid w:val="00C52966"/>
    <w:rsid w:val="00C54429"/>
    <w:rsid w:val="00C57441"/>
    <w:rsid w:val="00C61757"/>
    <w:rsid w:val="00C658C3"/>
    <w:rsid w:val="00C65B9E"/>
    <w:rsid w:val="00C66C2A"/>
    <w:rsid w:val="00C673AE"/>
    <w:rsid w:val="00C76E18"/>
    <w:rsid w:val="00C90CF0"/>
    <w:rsid w:val="00C9179D"/>
    <w:rsid w:val="00C94866"/>
    <w:rsid w:val="00C952AB"/>
    <w:rsid w:val="00C95406"/>
    <w:rsid w:val="00C97B85"/>
    <w:rsid w:val="00CA1FA9"/>
    <w:rsid w:val="00CA7231"/>
    <w:rsid w:val="00CB178E"/>
    <w:rsid w:val="00CB2B15"/>
    <w:rsid w:val="00CB343C"/>
    <w:rsid w:val="00CB52EA"/>
    <w:rsid w:val="00CC0D41"/>
    <w:rsid w:val="00CC1744"/>
    <w:rsid w:val="00CC6526"/>
    <w:rsid w:val="00CD0B87"/>
    <w:rsid w:val="00CD61B9"/>
    <w:rsid w:val="00CE056A"/>
    <w:rsid w:val="00CF7E5F"/>
    <w:rsid w:val="00D035B7"/>
    <w:rsid w:val="00D04C2D"/>
    <w:rsid w:val="00D154E5"/>
    <w:rsid w:val="00D22A30"/>
    <w:rsid w:val="00D22A85"/>
    <w:rsid w:val="00D23ED7"/>
    <w:rsid w:val="00D27940"/>
    <w:rsid w:val="00D32739"/>
    <w:rsid w:val="00D35F1D"/>
    <w:rsid w:val="00D418BD"/>
    <w:rsid w:val="00D427E6"/>
    <w:rsid w:val="00D450E5"/>
    <w:rsid w:val="00D45B4C"/>
    <w:rsid w:val="00D5085B"/>
    <w:rsid w:val="00D55587"/>
    <w:rsid w:val="00D57F78"/>
    <w:rsid w:val="00D613B9"/>
    <w:rsid w:val="00D72069"/>
    <w:rsid w:val="00D7289A"/>
    <w:rsid w:val="00D7548F"/>
    <w:rsid w:val="00D811C8"/>
    <w:rsid w:val="00D82533"/>
    <w:rsid w:val="00D94576"/>
    <w:rsid w:val="00D945F2"/>
    <w:rsid w:val="00D97AC3"/>
    <w:rsid w:val="00DA2739"/>
    <w:rsid w:val="00DA3511"/>
    <w:rsid w:val="00DA3FFF"/>
    <w:rsid w:val="00DB3F74"/>
    <w:rsid w:val="00DB69DA"/>
    <w:rsid w:val="00DC022D"/>
    <w:rsid w:val="00DC0B8C"/>
    <w:rsid w:val="00DC31BF"/>
    <w:rsid w:val="00DD53BB"/>
    <w:rsid w:val="00DD6A56"/>
    <w:rsid w:val="00DE283A"/>
    <w:rsid w:val="00DE3876"/>
    <w:rsid w:val="00DE5918"/>
    <w:rsid w:val="00DF0B16"/>
    <w:rsid w:val="00DF4749"/>
    <w:rsid w:val="00DF6620"/>
    <w:rsid w:val="00DF6C46"/>
    <w:rsid w:val="00E03287"/>
    <w:rsid w:val="00E06E5D"/>
    <w:rsid w:val="00E10FCC"/>
    <w:rsid w:val="00E20DAA"/>
    <w:rsid w:val="00E32BBC"/>
    <w:rsid w:val="00E3495E"/>
    <w:rsid w:val="00E34A16"/>
    <w:rsid w:val="00E36C34"/>
    <w:rsid w:val="00E424CF"/>
    <w:rsid w:val="00E43260"/>
    <w:rsid w:val="00E437C5"/>
    <w:rsid w:val="00E43D24"/>
    <w:rsid w:val="00E475CC"/>
    <w:rsid w:val="00E47C55"/>
    <w:rsid w:val="00E54493"/>
    <w:rsid w:val="00E546F2"/>
    <w:rsid w:val="00E579CF"/>
    <w:rsid w:val="00E65E70"/>
    <w:rsid w:val="00E80667"/>
    <w:rsid w:val="00E810CA"/>
    <w:rsid w:val="00E81539"/>
    <w:rsid w:val="00E84003"/>
    <w:rsid w:val="00E94893"/>
    <w:rsid w:val="00E97A9E"/>
    <w:rsid w:val="00E97C70"/>
    <w:rsid w:val="00EB0757"/>
    <w:rsid w:val="00EB614B"/>
    <w:rsid w:val="00EC449E"/>
    <w:rsid w:val="00EC68A8"/>
    <w:rsid w:val="00EC7B58"/>
    <w:rsid w:val="00EE313F"/>
    <w:rsid w:val="00F20409"/>
    <w:rsid w:val="00F22057"/>
    <w:rsid w:val="00F225B4"/>
    <w:rsid w:val="00F3078F"/>
    <w:rsid w:val="00F40529"/>
    <w:rsid w:val="00F40F17"/>
    <w:rsid w:val="00F42DD5"/>
    <w:rsid w:val="00F44531"/>
    <w:rsid w:val="00F52F5D"/>
    <w:rsid w:val="00F55563"/>
    <w:rsid w:val="00F8202B"/>
    <w:rsid w:val="00F85585"/>
    <w:rsid w:val="00F90E31"/>
    <w:rsid w:val="00F91322"/>
    <w:rsid w:val="00F92113"/>
    <w:rsid w:val="00F97D9D"/>
    <w:rsid w:val="00FB3F71"/>
    <w:rsid w:val="00FB7FC9"/>
    <w:rsid w:val="00FD142B"/>
    <w:rsid w:val="00FD2013"/>
    <w:rsid w:val="00FD31C3"/>
    <w:rsid w:val="00FD4D18"/>
    <w:rsid w:val="00FD58E7"/>
    <w:rsid w:val="00FD5978"/>
    <w:rsid w:val="00FD64F1"/>
    <w:rsid w:val="00FE00F4"/>
    <w:rsid w:val="00FE182E"/>
    <w:rsid w:val="00FE3390"/>
    <w:rsid w:val="00FE572F"/>
    <w:rsid w:val="00FE7BF7"/>
    <w:rsid w:val="00FF3E58"/>
    <w:rsid w:val="00FF5B0D"/>
    <w:rsid w:val="00FF6A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FF67B0"/>
  <w15:chartTrackingRefBased/>
  <w15:docId w15:val="{1EAC6D03-F8AC-4EA9-B36C-131AC4FC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10DC6"/>
    <w:rPr>
      <w:rFonts w:ascii="Arial" w:hAnsi="Arial"/>
      <w:sz w:val="24"/>
      <w:szCs w:val="24"/>
    </w:rPr>
  </w:style>
  <w:style w:type="paragraph" w:styleId="1">
    <w:name w:val="heading 1"/>
    <w:basedOn w:val="a"/>
    <w:next w:val="a"/>
    <w:qFormat/>
    <w:pPr>
      <w:keepNext/>
      <w:outlineLvl w:val="0"/>
    </w:pPr>
    <w:rPr>
      <w:rFonts w:cs="Arial"/>
      <w:sz w:val="28"/>
      <w:lang w:val="fr-BE"/>
    </w:rPr>
  </w:style>
  <w:style w:type="paragraph" w:styleId="2">
    <w:name w:val="heading 2"/>
    <w:basedOn w:val="a"/>
    <w:next w:val="a"/>
    <w:qFormat/>
    <w:pPr>
      <w:keepNext/>
      <w:outlineLvl w:val="1"/>
    </w:pPr>
    <w:rPr>
      <w:b/>
      <w:bCs/>
      <w:lang w:val="fr-FR"/>
    </w:rPr>
  </w:style>
  <w:style w:type="paragraph" w:styleId="4">
    <w:name w:val="heading 4"/>
    <w:basedOn w:val="a"/>
    <w:next w:val="a"/>
    <w:qFormat/>
    <w:rsid w:val="000978B7"/>
    <w:pPr>
      <w:keepNext/>
      <w:outlineLvl w:val="3"/>
    </w:pPr>
    <w:rPr>
      <w:rFonts w:ascii="Times New Roman" w:hAnsi="Times New Roman"/>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
    <w:name w:val="Hyperlink"/>
    <w:rsid w:val="008473B6"/>
    <w:rPr>
      <w:color w:val="0000FF"/>
      <w:u w:val="single"/>
    </w:rPr>
  </w:style>
  <w:style w:type="paragraph" w:styleId="a6">
    <w:name w:val="Body Text"/>
    <w:basedOn w:val="a"/>
    <w:rsid w:val="000978B7"/>
    <w:pPr>
      <w:jc w:val="both"/>
    </w:pPr>
    <w:rPr>
      <w:szCs w:val="20"/>
      <w:lang w:val="en-US"/>
    </w:rPr>
  </w:style>
  <w:style w:type="paragraph" w:styleId="20">
    <w:name w:val="Body Text 2"/>
    <w:basedOn w:val="a"/>
    <w:rsid w:val="000978B7"/>
    <w:pPr>
      <w:spacing w:after="120" w:line="480" w:lineRule="auto"/>
    </w:pPr>
    <w:rPr>
      <w:szCs w:val="20"/>
    </w:rPr>
  </w:style>
  <w:style w:type="paragraph" w:styleId="21">
    <w:name w:val="Body Text Indent 2"/>
    <w:basedOn w:val="a"/>
    <w:rsid w:val="000978B7"/>
    <w:pPr>
      <w:spacing w:after="120" w:line="480" w:lineRule="auto"/>
      <w:ind w:left="283"/>
    </w:pPr>
    <w:rPr>
      <w:szCs w:val="20"/>
    </w:rPr>
  </w:style>
  <w:style w:type="paragraph" w:styleId="a7">
    <w:name w:val="Balloon Text"/>
    <w:basedOn w:val="a"/>
    <w:semiHidden/>
    <w:rsid w:val="00E34A16"/>
    <w:rPr>
      <w:rFonts w:ascii="Tahoma" w:hAnsi="Tahoma" w:cs="Tahoma"/>
      <w:sz w:val="16"/>
      <w:szCs w:val="16"/>
    </w:rPr>
  </w:style>
  <w:style w:type="paragraph" w:styleId="Web">
    <w:name w:val="Normal (Web)"/>
    <w:basedOn w:val="a"/>
    <w:rsid w:val="007A67D7"/>
    <w:pPr>
      <w:spacing w:before="100" w:beforeAutospacing="1" w:after="100" w:afterAutospacing="1"/>
    </w:pPr>
    <w:rPr>
      <w:rFonts w:ascii="Times New Roman" w:hAnsi="Times New Roman"/>
    </w:rPr>
  </w:style>
  <w:style w:type="character" w:styleId="a8">
    <w:name w:val="Emphasis"/>
    <w:qFormat/>
    <w:rsid w:val="007A67D7"/>
    <w:rPr>
      <w:i/>
      <w:iCs/>
    </w:rPr>
  </w:style>
  <w:style w:type="character" w:styleId="-0">
    <w:name w:val="FollowedHyperlink"/>
    <w:rsid w:val="00FD58E7"/>
    <w:rPr>
      <w:color w:val="800080"/>
      <w:u w:val="single"/>
    </w:rPr>
  </w:style>
  <w:style w:type="paragraph" w:styleId="a9">
    <w:name w:val="List Paragraph"/>
    <w:basedOn w:val="a"/>
    <w:uiPriority w:val="34"/>
    <w:qFormat/>
    <w:rsid w:val="00BE1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88936">
      <w:bodyDiv w:val="1"/>
      <w:marLeft w:val="0"/>
      <w:marRight w:val="0"/>
      <w:marTop w:val="0"/>
      <w:marBottom w:val="0"/>
      <w:divBdr>
        <w:top w:val="none" w:sz="0" w:space="0" w:color="auto"/>
        <w:left w:val="none" w:sz="0" w:space="0" w:color="auto"/>
        <w:bottom w:val="none" w:sz="0" w:space="0" w:color="auto"/>
        <w:right w:val="none" w:sz="0" w:space="0" w:color="auto"/>
      </w:divBdr>
    </w:div>
    <w:div w:id="541866936">
      <w:bodyDiv w:val="1"/>
      <w:marLeft w:val="0"/>
      <w:marRight w:val="0"/>
      <w:marTop w:val="0"/>
      <w:marBottom w:val="0"/>
      <w:divBdr>
        <w:top w:val="none" w:sz="0" w:space="0" w:color="auto"/>
        <w:left w:val="none" w:sz="0" w:space="0" w:color="auto"/>
        <w:bottom w:val="none" w:sz="0" w:space="0" w:color="auto"/>
        <w:right w:val="none" w:sz="0" w:space="0" w:color="auto"/>
      </w:divBdr>
    </w:div>
    <w:div w:id="724529819">
      <w:bodyDiv w:val="1"/>
      <w:marLeft w:val="0"/>
      <w:marRight w:val="0"/>
      <w:marTop w:val="0"/>
      <w:marBottom w:val="0"/>
      <w:divBdr>
        <w:top w:val="none" w:sz="0" w:space="0" w:color="auto"/>
        <w:left w:val="none" w:sz="0" w:space="0" w:color="auto"/>
        <w:bottom w:val="none" w:sz="0" w:space="0" w:color="auto"/>
        <w:right w:val="none" w:sz="0" w:space="0" w:color="auto"/>
      </w:divBdr>
    </w:div>
    <w:div w:id="11096613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TYPA_WORD\&#928;&#929;&#927;&#932;&#933;&#928;&#927;%20-%20&#917;&#923;&#923;&#919;&#925;&#921;&#922;&#913;.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BF167-7F82-4434-B5D8-1E246E96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 ΕΛΛΗΝΙΚΑ</Template>
  <TotalTime>22</TotalTime>
  <Pages>3</Pages>
  <Words>825</Words>
  <Characters>4818</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προτυπο</dc:subject>
  <dc:creator>yp</dc:creator>
  <cp:keywords/>
  <cp:lastModifiedBy>Glykeria Koroli</cp:lastModifiedBy>
  <cp:revision>4</cp:revision>
  <cp:lastPrinted>2017-10-12T08:53:00Z</cp:lastPrinted>
  <dcterms:created xsi:type="dcterms:W3CDTF">2017-11-21T12:52:00Z</dcterms:created>
  <dcterms:modified xsi:type="dcterms:W3CDTF">2017-11-21T13:14:00Z</dcterms:modified>
</cp:coreProperties>
</file>